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EBFA" w14:textId="3F6E5358" w:rsidR="0047196D" w:rsidRPr="00E57BBF" w:rsidRDefault="0047196D" w:rsidP="0047196D">
      <w:pPr>
        <w:spacing w:after="0" w:line="240" w:lineRule="auto"/>
        <w:contextualSpacing/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</w:pPr>
      <w:r w:rsidRPr="00E57BBF">
        <w:rPr>
          <w:rFonts w:ascii="Arial" w:eastAsiaTheme="minorEastAsia" w:hAnsi="Arial" w:cs="Arial"/>
          <w:i/>
          <w:color w:val="000000"/>
          <w:kern w:val="24"/>
          <w:sz w:val="20"/>
          <w:szCs w:val="24"/>
          <w:u w:val="single"/>
          <w:lang w:eastAsia="de-DE"/>
        </w:rPr>
        <w:t>Wichtiger Hinweis</w:t>
      </w:r>
      <w:r w:rsidRPr="00E57BBF"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  <w:t>: Es gilt zu beachten, dass es sich nachfolgend um eine unverbindliche Vorlage handelt, die Gemeinden und Städte nutzen können, aber nicht müssen.</w:t>
      </w:r>
      <w:r w:rsidR="00BF4DF3" w:rsidRPr="00E57BBF"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  <w:t xml:space="preserve"> Aus der Verwendung der Vorlage</w:t>
      </w:r>
      <w:r w:rsidRPr="00E57BBF"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  <w:t xml:space="preserve"> ergeben sich keine Rechtsansprüche gegenüber dem DStGB und der PD. </w:t>
      </w:r>
      <w:r w:rsidR="00462BD5">
        <w:rPr>
          <w:rFonts w:ascii="Arial" w:eastAsiaTheme="minorEastAsia" w:hAnsi="Arial" w:cs="Arial"/>
          <w:i/>
          <w:color w:val="000000"/>
          <w:kern w:val="24"/>
          <w:sz w:val="20"/>
          <w:szCs w:val="24"/>
          <w:lang w:eastAsia="de-DE"/>
        </w:rPr>
        <w:t>(Stand: März 2025)</w:t>
      </w:r>
    </w:p>
    <w:p w14:paraId="34F8E77D" w14:textId="4D8975DE" w:rsidR="0047196D" w:rsidRPr="00E57BBF" w:rsidRDefault="0047196D" w:rsidP="002B2C08">
      <w:pPr>
        <w:pStyle w:val="Listennummer"/>
        <w:keepNext/>
        <w:keepLines/>
        <w:numPr>
          <w:ilvl w:val="0"/>
          <w:numId w:val="0"/>
        </w:numPr>
        <w:ind w:left="360"/>
        <w:jc w:val="center"/>
        <w:rPr>
          <w:rFonts w:ascii="Arial" w:hAnsi="Arial" w:cs="Arial"/>
          <w:b/>
          <w:sz w:val="28"/>
        </w:rPr>
      </w:pPr>
    </w:p>
    <w:p w14:paraId="660646A5" w14:textId="605B9891" w:rsidR="001228C5" w:rsidRPr="00E57BBF" w:rsidRDefault="00567560" w:rsidP="002B2C08">
      <w:pPr>
        <w:pStyle w:val="Listennummer"/>
        <w:keepNext/>
        <w:keepLines/>
        <w:numPr>
          <w:ilvl w:val="0"/>
          <w:numId w:val="0"/>
        </w:numPr>
        <w:ind w:left="360"/>
        <w:jc w:val="center"/>
        <w:rPr>
          <w:rFonts w:ascii="Arial" w:hAnsi="Arial" w:cs="Arial"/>
          <w:b/>
          <w:sz w:val="28"/>
        </w:rPr>
      </w:pPr>
      <w:r w:rsidRPr="00E57BBF">
        <w:rPr>
          <w:rFonts w:ascii="Arial" w:hAnsi="Arial" w:cs="Arial"/>
          <w:b/>
          <w:sz w:val="28"/>
        </w:rPr>
        <w:t>Ernennung einer</w:t>
      </w:r>
      <w:r w:rsidR="00FF1B16" w:rsidRPr="00E57BBF">
        <w:rPr>
          <w:rFonts w:ascii="Arial" w:hAnsi="Arial" w:cs="Arial"/>
          <w:b/>
          <w:sz w:val="28"/>
        </w:rPr>
        <w:t xml:space="preserve"> Projektleitung</w:t>
      </w:r>
    </w:p>
    <w:p w14:paraId="3FD34909" w14:textId="19D11437" w:rsidR="002B2C08" w:rsidRPr="00E57BBF" w:rsidRDefault="001228C5" w:rsidP="002B2C08">
      <w:pPr>
        <w:pStyle w:val="Listennummer"/>
        <w:keepNext/>
        <w:keepLines/>
        <w:numPr>
          <w:ilvl w:val="0"/>
          <w:numId w:val="0"/>
        </w:numPr>
        <w:ind w:left="360"/>
        <w:jc w:val="center"/>
        <w:rPr>
          <w:rFonts w:ascii="Arial" w:hAnsi="Arial" w:cs="Arial"/>
          <w:b/>
          <w:sz w:val="28"/>
        </w:rPr>
      </w:pPr>
      <w:r w:rsidRPr="00E57BBF">
        <w:rPr>
          <w:rFonts w:ascii="Arial" w:hAnsi="Arial" w:cs="Arial"/>
          <w:b/>
          <w:sz w:val="28"/>
        </w:rPr>
        <w:t>f</w:t>
      </w:r>
      <w:r w:rsidR="002B2C08" w:rsidRPr="00E57BBF">
        <w:rPr>
          <w:rFonts w:ascii="Arial" w:hAnsi="Arial" w:cs="Arial"/>
          <w:b/>
          <w:sz w:val="28"/>
        </w:rPr>
        <w:t xml:space="preserve">ür </w:t>
      </w:r>
      <w:r w:rsidR="00FA27EA" w:rsidRPr="00E57BBF">
        <w:rPr>
          <w:rFonts w:ascii="Arial" w:hAnsi="Arial" w:cs="Arial"/>
          <w:b/>
          <w:sz w:val="28"/>
        </w:rPr>
        <w:t xml:space="preserve">die </w:t>
      </w:r>
      <w:r w:rsidR="002B2C08" w:rsidRPr="00E57BBF">
        <w:rPr>
          <w:rFonts w:ascii="Arial" w:hAnsi="Arial" w:cs="Arial"/>
          <w:b/>
          <w:sz w:val="28"/>
        </w:rPr>
        <w:t>Wärmeplanung</w:t>
      </w:r>
      <w:r w:rsidR="00567560" w:rsidRPr="00E57BBF">
        <w:rPr>
          <w:rFonts w:ascii="Arial" w:hAnsi="Arial" w:cs="Arial"/>
          <w:b/>
          <w:sz w:val="28"/>
        </w:rPr>
        <w:t xml:space="preserve"> in </w:t>
      </w:r>
      <w:bookmarkStart w:id="0" w:name="_GoBack"/>
      <w:bookmarkEnd w:id="0"/>
      <w:r w:rsidR="005952E0" w:rsidRPr="00E57BBF">
        <w:rPr>
          <w:rFonts w:ascii="Arial" w:hAnsi="Arial" w:cs="Arial"/>
          <w:b/>
          <w:sz w:val="28"/>
        </w:rPr>
        <w:t>unserer</w:t>
      </w:r>
      <w:r w:rsidR="00567560" w:rsidRPr="00E57BBF">
        <w:rPr>
          <w:rFonts w:ascii="Arial" w:hAnsi="Arial" w:cs="Arial"/>
          <w:b/>
          <w:sz w:val="28"/>
        </w:rPr>
        <w:t xml:space="preserve"> Gemeinde</w:t>
      </w:r>
      <w:r w:rsidR="005952E0" w:rsidRPr="00E57BBF">
        <w:rPr>
          <w:rFonts w:ascii="Arial" w:hAnsi="Arial" w:cs="Arial"/>
          <w:b/>
          <w:sz w:val="28"/>
        </w:rPr>
        <w:t>/Stadt</w:t>
      </w:r>
    </w:p>
    <w:p w14:paraId="531C77EA" w14:textId="3AB9C482" w:rsidR="00381D12" w:rsidRPr="00E57BBF" w:rsidRDefault="000375F2" w:rsidP="00381D12">
      <w:pPr>
        <w:pStyle w:val="Listennummer"/>
        <w:keepNext/>
        <w:keepLines/>
        <w:numPr>
          <w:ilvl w:val="0"/>
          <w:numId w:val="0"/>
        </w:numPr>
        <w:ind w:left="360"/>
        <w:jc w:val="center"/>
        <w:rPr>
          <w:rFonts w:ascii="Arial" w:hAnsi="Arial" w:cs="Arial"/>
          <w:i/>
          <w:sz w:val="20"/>
        </w:rPr>
      </w:pPr>
      <w:r w:rsidRPr="00E57BBF">
        <w:rPr>
          <w:rFonts w:ascii="Arial" w:hAnsi="Arial" w:cs="Arial"/>
          <w:i/>
          <w:sz w:val="20"/>
        </w:rPr>
        <w:t xml:space="preserve">[Alternativ kann die Auflistung der </w:t>
      </w:r>
      <w:r w:rsidR="00381D12" w:rsidRPr="00E57BBF">
        <w:rPr>
          <w:rFonts w:ascii="Arial" w:hAnsi="Arial" w:cs="Arial"/>
          <w:i/>
          <w:sz w:val="20"/>
        </w:rPr>
        <w:t>Aufgaben als</w:t>
      </w:r>
    </w:p>
    <w:p w14:paraId="7EC8535C" w14:textId="7B6C2928" w:rsidR="000375F2" w:rsidRPr="00E57BBF" w:rsidRDefault="00381D12" w:rsidP="00381D12">
      <w:pPr>
        <w:pStyle w:val="Listennummer"/>
        <w:keepNext/>
        <w:keepLines/>
        <w:numPr>
          <w:ilvl w:val="0"/>
          <w:numId w:val="0"/>
        </w:numPr>
        <w:ind w:left="360"/>
        <w:jc w:val="center"/>
        <w:rPr>
          <w:rFonts w:ascii="Arial" w:hAnsi="Arial" w:cs="Arial"/>
          <w:i/>
          <w:sz w:val="20"/>
        </w:rPr>
      </w:pPr>
      <w:r w:rsidRPr="00E57BBF">
        <w:rPr>
          <w:rFonts w:ascii="Arial" w:hAnsi="Arial" w:cs="Arial"/>
          <w:i/>
          <w:sz w:val="20"/>
        </w:rPr>
        <w:t xml:space="preserve">Anforderungsprofil </w:t>
      </w:r>
      <w:r w:rsidR="00D1127A" w:rsidRPr="00E57BBF">
        <w:rPr>
          <w:rFonts w:ascii="Arial" w:hAnsi="Arial" w:cs="Arial"/>
          <w:i/>
          <w:sz w:val="20"/>
        </w:rPr>
        <w:t>für eine Stellenausschreibung genutzt werden]</w:t>
      </w:r>
    </w:p>
    <w:p w14:paraId="7F73EBE6" w14:textId="77777777" w:rsidR="0047196D" w:rsidRPr="00E57BBF" w:rsidRDefault="0047196D" w:rsidP="00381D12">
      <w:pPr>
        <w:pStyle w:val="Listennummer"/>
        <w:keepNext/>
        <w:keepLines/>
        <w:numPr>
          <w:ilvl w:val="0"/>
          <w:numId w:val="0"/>
        </w:numPr>
        <w:ind w:left="360"/>
        <w:jc w:val="center"/>
        <w:rPr>
          <w:rFonts w:ascii="Arial" w:hAnsi="Arial" w:cs="Arial"/>
          <w:i/>
        </w:rPr>
      </w:pPr>
    </w:p>
    <w:p w14:paraId="27A5A48E" w14:textId="0D66AFF9" w:rsidR="002B2C08" w:rsidRPr="00E57BBF" w:rsidRDefault="002B2C08" w:rsidP="002B2C08">
      <w:pPr>
        <w:rPr>
          <w:rFonts w:ascii="Arial" w:hAnsi="Arial" w:cs="Arial"/>
        </w:rPr>
      </w:pPr>
      <w:r w:rsidRPr="00E57BBF">
        <w:rPr>
          <w:rFonts w:ascii="Arial" w:hAnsi="Arial" w:cs="Arial"/>
        </w:rPr>
        <w:t>Frau</w:t>
      </w:r>
      <w:r w:rsidR="00A61371" w:rsidRPr="00E57BBF">
        <w:rPr>
          <w:rFonts w:ascii="Arial" w:hAnsi="Arial" w:cs="Arial"/>
        </w:rPr>
        <w:t>/Herr</w:t>
      </w:r>
      <w:r w:rsidRPr="00E57BBF">
        <w:rPr>
          <w:rFonts w:ascii="Arial" w:hAnsi="Arial" w:cs="Arial"/>
        </w:rPr>
        <w:t xml:space="preserve"> </w:t>
      </w:r>
      <w:r w:rsidR="00C74FA4" w:rsidRPr="00E57BBF">
        <w:rPr>
          <w:rFonts w:ascii="Arial" w:hAnsi="Arial" w:cs="Arial"/>
        </w:rPr>
        <w:t>[</w:t>
      </w:r>
      <w:r w:rsidR="000375F2" w:rsidRPr="00E57BBF">
        <w:rPr>
          <w:rFonts w:ascii="Arial" w:hAnsi="Arial" w:cs="Arial"/>
        </w:rPr>
        <w:t xml:space="preserve">Name, </w:t>
      </w:r>
      <w:r w:rsidR="00A61371" w:rsidRPr="00E57BBF">
        <w:rPr>
          <w:rFonts w:ascii="Arial" w:hAnsi="Arial" w:cs="Arial"/>
        </w:rPr>
        <w:t>Position</w:t>
      </w:r>
      <w:r w:rsidR="00C74FA4" w:rsidRPr="00E57BBF">
        <w:rPr>
          <w:rFonts w:ascii="Arial" w:hAnsi="Arial" w:cs="Arial"/>
        </w:rPr>
        <w:t>]</w:t>
      </w:r>
      <w:r w:rsidR="00A61371" w:rsidRPr="00E57BBF">
        <w:rPr>
          <w:rFonts w:ascii="Arial" w:hAnsi="Arial" w:cs="Arial"/>
        </w:rPr>
        <w:t>,</w:t>
      </w:r>
      <w:r w:rsidRPr="00E57BBF">
        <w:rPr>
          <w:rFonts w:ascii="Arial" w:hAnsi="Arial" w:cs="Arial"/>
        </w:rPr>
        <w:t xml:space="preserve"> ist mit Wirkung vom </w:t>
      </w:r>
      <w:r w:rsidR="000375F2" w:rsidRPr="00E57BBF">
        <w:rPr>
          <w:rFonts w:ascii="Arial" w:hAnsi="Arial" w:cs="Arial"/>
        </w:rPr>
        <w:t xml:space="preserve">[Datum] </w:t>
      </w:r>
      <w:r w:rsidRPr="00E57BBF">
        <w:rPr>
          <w:rFonts w:ascii="Arial" w:hAnsi="Arial" w:cs="Arial"/>
        </w:rPr>
        <w:t>„</w:t>
      </w:r>
      <w:r w:rsidR="00FF1B16" w:rsidRPr="00E57BBF">
        <w:rPr>
          <w:rFonts w:ascii="Arial" w:hAnsi="Arial" w:cs="Arial"/>
        </w:rPr>
        <w:t>Projektleitung für die</w:t>
      </w:r>
      <w:r w:rsidRPr="00E57BBF">
        <w:rPr>
          <w:rFonts w:ascii="Arial" w:hAnsi="Arial" w:cs="Arial"/>
        </w:rPr>
        <w:t xml:space="preserve"> Wärmeplanung“. Sie</w:t>
      </w:r>
      <w:r w:rsidR="00A61371" w:rsidRPr="00E57BBF">
        <w:rPr>
          <w:rFonts w:ascii="Arial" w:hAnsi="Arial" w:cs="Arial"/>
        </w:rPr>
        <w:t>/Er</w:t>
      </w:r>
      <w:r w:rsidRPr="00E57BBF">
        <w:rPr>
          <w:rFonts w:ascii="Arial" w:hAnsi="Arial" w:cs="Arial"/>
        </w:rPr>
        <w:t xml:space="preserve"> erhält alle notwendigen Befugnisse, die zur Koordination der Wärmeplanung gemäß dem Wärmeplanungsgesetz (WPG) erforderlich sind. Sie</w:t>
      </w:r>
      <w:r w:rsidR="00A61371" w:rsidRPr="00E57BBF">
        <w:rPr>
          <w:rFonts w:ascii="Arial" w:hAnsi="Arial" w:cs="Arial"/>
        </w:rPr>
        <w:t>/Er</w:t>
      </w:r>
      <w:r w:rsidRPr="00E57BBF">
        <w:rPr>
          <w:rFonts w:ascii="Arial" w:hAnsi="Arial" w:cs="Arial"/>
        </w:rPr>
        <w:t xml:space="preserve"> plant und veranlasst </w:t>
      </w:r>
      <w:r w:rsidR="00567560" w:rsidRPr="00E57BBF">
        <w:rPr>
          <w:rFonts w:ascii="Arial" w:hAnsi="Arial" w:cs="Arial"/>
        </w:rPr>
        <w:t>die</w:t>
      </w:r>
      <w:r w:rsidRPr="00E57BBF">
        <w:rPr>
          <w:rFonts w:ascii="Arial" w:hAnsi="Arial" w:cs="Arial"/>
        </w:rPr>
        <w:t xml:space="preserve"> notwendigen Schritte und bezieht dabei </w:t>
      </w:r>
      <w:r w:rsidR="00186A4E" w:rsidRPr="00E57BBF">
        <w:rPr>
          <w:rFonts w:ascii="Arial" w:hAnsi="Arial" w:cs="Arial"/>
        </w:rPr>
        <w:t xml:space="preserve">alle relevanten </w:t>
      </w:r>
      <w:r w:rsidRPr="00E57BBF">
        <w:rPr>
          <w:rFonts w:ascii="Arial" w:hAnsi="Arial" w:cs="Arial"/>
        </w:rPr>
        <w:t>Dezernate</w:t>
      </w:r>
      <w:r w:rsidR="00186A4E" w:rsidRPr="00E57BBF">
        <w:rPr>
          <w:rFonts w:ascii="Arial" w:hAnsi="Arial" w:cs="Arial"/>
        </w:rPr>
        <w:t xml:space="preserve">/Ämter/Fachbereiche unserer </w:t>
      </w:r>
      <w:r w:rsidR="00E03ACE" w:rsidRPr="00E57BBF">
        <w:rPr>
          <w:rFonts w:ascii="Arial" w:hAnsi="Arial" w:cs="Arial"/>
        </w:rPr>
        <w:t>Gemeinde/Stadt</w:t>
      </w:r>
      <w:r w:rsidR="00186A4E" w:rsidRPr="00E57BBF">
        <w:rPr>
          <w:rFonts w:ascii="Arial" w:hAnsi="Arial" w:cs="Arial"/>
        </w:rPr>
        <w:t xml:space="preserve"> </w:t>
      </w:r>
      <w:r w:rsidR="00567560" w:rsidRPr="00E57BBF">
        <w:rPr>
          <w:rFonts w:ascii="Arial" w:hAnsi="Arial" w:cs="Arial"/>
        </w:rPr>
        <w:t>sowie</w:t>
      </w:r>
      <w:r w:rsidRPr="00E57BBF">
        <w:rPr>
          <w:rFonts w:ascii="Arial" w:hAnsi="Arial" w:cs="Arial"/>
        </w:rPr>
        <w:t xml:space="preserve"> </w:t>
      </w:r>
      <w:r w:rsidR="00186A4E" w:rsidRPr="00E57BBF">
        <w:rPr>
          <w:rFonts w:ascii="Arial" w:hAnsi="Arial" w:cs="Arial"/>
        </w:rPr>
        <w:t xml:space="preserve">nach Bedarf </w:t>
      </w:r>
      <w:r w:rsidR="00E868A4" w:rsidRPr="00E57BBF">
        <w:rPr>
          <w:rFonts w:ascii="Arial" w:hAnsi="Arial" w:cs="Arial"/>
        </w:rPr>
        <w:t>weitere</w:t>
      </w:r>
      <w:r w:rsidRPr="00E57BBF">
        <w:rPr>
          <w:rFonts w:ascii="Arial" w:hAnsi="Arial" w:cs="Arial"/>
        </w:rPr>
        <w:t xml:space="preserve"> Stellen ein. Bei der Ausübung ihrer</w:t>
      </w:r>
      <w:r w:rsidR="00A61371" w:rsidRPr="00E57BBF">
        <w:rPr>
          <w:rFonts w:ascii="Arial" w:hAnsi="Arial" w:cs="Arial"/>
        </w:rPr>
        <w:t>/seiner</w:t>
      </w:r>
      <w:r w:rsidRPr="00E57BBF">
        <w:rPr>
          <w:rFonts w:ascii="Arial" w:hAnsi="Arial" w:cs="Arial"/>
        </w:rPr>
        <w:t xml:space="preserve"> Aufgaben wird sie</w:t>
      </w:r>
      <w:r w:rsidR="00A61371" w:rsidRPr="00E57BBF">
        <w:rPr>
          <w:rFonts w:ascii="Arial" w:hAnsi="Arial" w:cs="Arial"/>
        </w:rPr>
        <w:t>/er</w:t>
      </w:r>
      <w:r w:rsidRPr="00E57BBF">
        <w:rPr>
          <w:rFonts w:ascii="Arial" w:hAnsi="Arial" w:cs="Arial"/>
        </w:rPr>
        <w:t xml:space="preserve"> durch die Mitglieder de</w:t>
      </w:r>
      <w:r w:rsidR="00186A4E" w:rsidRPr="00E57BBF">
        <w:rPr>
          <w:rFonts w:ascii="Arial" w:hAnsi="Arial" w:cs="Arial"/>
        </w:rPr>
        <w:t>r Arbeitsgruppe</w:t>
      </w:r>
      <w:r w:rsidRPr="00E57BBF">
        <w:rPr>
          <w:rFonts w:ascii="Arial" w:hAnsi="Arial" w:cs="Arial"/>
        </w:rPr>
        <w:t xml:space="preserve"> Wärmeplanung</w:t>
      </w:r>
      <w:r w:rsidR="00E868A4" w:rsidRPr="00E57BBF">
        <w:rPr>
          <w:rFonts w:ascii="Arial" w:hAnsi="Arial" w:cs="Arial"/>
        </w:rPr>
        <w:t xml:space="preserve"> und</w:t>
      </w:r>
      <w:r w:rsidRPr="00E57BBF">
        <w:rPr>
          <w:rFonts w:ascii="Arial" w:hAnsi="Arial" w:cs="Arial"/>
        </w:rPr>
        <w:t xml:space="preserve"> </w:t>
      </w:r>
      <w:r w:rsidR="00EA280C">
        <w:rPr>
          <w:rFonts w:ascii="Arial" w:hAnsi="Arial" w:cs="Arial"/>
        </w:rPr>
        <w:t>gegebenenfalls</w:t>
      </w:r>
      <w:r w:rsidRPr="00E57BBF">
        <w:rPr>
          <w:rFonts w:ascii="Arial" w:hAnsi="Arial" w:cs="Arial"/>
        </w:rPr>
        <w:t xml:space="preserve"> weitere </w:t>
      </w:r>
      <w:r w:rsidR="00E03ACE" w:rsidRPr="00E57BBF">
        <w:rPr>
          <w:rFonts w:ascii="Arial" w:hAnsi="Arial" w:cs="Arial"/>
        </w:rPr>
        <w:t>Mitarbeiterinnen und Mitarbeiter (z.B. bei organisatorischen Aufgaben)</w:t>
      </w:r>
      <w:r w:rsidRPr="00E57BBF">
        <w:rPr>
          <w:rFonts w:ascii="Arial" w:hAnsi="Arial" w:cs="Arial"/>
        </w:rPr>
        <w:t xml:space="preserve"> unterstützt. </w:t>
      </w:r>
    </w:p>
    <w:p w14:paraId="18A69D9A" w14:textId="5CF37485" w:rsidR="002B2C08" w:rsidRPr="00E57BBF" w:rsidRDefault="002B2C08" w:rsidP="002B2C08">
      <w:pPr>
        <w:rPr>
          <w:rFonts w:ascii="Arial" w:hAnsi="Arial" w:cs="Arial"/>
        </w:rPr>
      </w:pPr>
      <w:r w:rsidRPr="00E57BBF">
        <w:rPr>
          <w:rFonts w:ascii="Arial" w:hAnsi="Arial" w:cs="Arial"/>
        </w:rPr>
        <w:t>Ihre</w:t>
      </w:r>
      <w:r w:rsidR="00C74FA4" w:rsidRPr="00E57BBF">
        <w:rPr>
          <w:rFonts w:ascii="Arial" w:hAnsi="Arial" w:cs="Arial"/>
        </w:rPr>
        <w:t>/</w:t>
      </w:r>
      <w:r w:rsidR="00A61371" w:rsidRPr="00E57BBF">
        <w:rPr>
          <w:rFonts w:ascii="Arial" w:hAnsi="Arial" w:cs="Arial"/>
        </w:rPr>
        <w:t>Seine</w:t>
      </w:r>
      <w:r w:rsidRPr="00E57BBF">
        <w:rPr>
          <w:rFonts w:ascii="Arial" w:hAnsi="Arial" w:cs="Arial"/>
        </w:rPr>
        <w:t xml:space="preserve"> Verantwortlichkeiten als </w:t>
      </w:r>
      <w:r w:rsidR="00FF1B16" w:rsidRPr="00E57BBF">
        <w:rPr>
          <w:rFonts w:ascii="Arial" w:hAnsi="Arial" w:cs="Arial"/>
        </w:rPr>
        <w:t xml:space="preserve">Projektleitung </w:t>
      </w:r>
      <w:r w:rsidRPr="00E57BBF">
        <w:rPr>
          <w:rFonts w:ascii="Arial" w:hAnsi="Arial" w:cs="Arial"/>
        </w:rPr>
        <w:t xml:space="preserve">für </w:t>
      </w:r>
      <w:r w:rsidR="00FF1B16" w:rsidRPr="00E57BBF">
        <w:rPr>
          <w:rFonts w:ascii="Arial" w:hAnsi="Arial" w:cs="Arial"/>
        </w:rPr>
        <w:t xml:space="preserve">die </w:t>
      </w:r>
      <w:r w:rsidRPr="00E57BBF">
        <w:rPr>
          <w:rFonts w:ascii="Arial" w:hAnsi="Arial" w:cs="Arial"/>
        </w:rPr>
        <w:t>Wärmeplanun</w:t>
      </w:r>
      <w:r w:rsidR="00E868A4" w:rsidRPr="00E57BBF">
        <w:rPr>
          <w:rFonts w:ascii="Arial" w:hAnsi="Arial" w:cs="Arial"/>
        </w:rPr>
        <w:t>g umfassen insbesondere</w:t>
      </w:r>
      <w:r w:rsidR="00567560" w:rsidRPr="00E57BBF">
        <w:rPr>
          <w:rFonts w:ascii="Arial" w:hAnsi="Arial" w:cs="Arial"/>
        </w:rPr>
        <w:t xml:space="preserve"> folgende Aufgaben</w:t>
      </w:r>
      <w:r w:rsidR="000F35C8" w:rsidRPr="00E57BBF">
        <w:rPr>
          <w:rFonts w:ascii="Arial" w:hAnsi="Arial" w:cs="Arial"/>
        </w:rPr>
        <w:t xml:space="preserve"> </w:t>
      </w:r>
      <w:r w:rsidR="000F35C8" w:rsidRPr="00E57BBF">
        <w:rPr>
          <w:rFonts w:ascii="Arial" w:hAnsi="Arial" w:cs="Arial"/>
          <w:i/>
        </w:rPr>
        <w:t>[beispielhafte Auflistung]</w:t>
      </w:r>
      <w:r w:rsidR="00E868A4" w:rsidRPr="00E57BBF">
        <w:rPr>
          <w:rFonts w:ascii="Arial" w:hAnsi="Arial" w:cs="Arial"/>
        </w:rPr>
        <w:t>:</w:t>
      </w:r>
    </w:p>
    <w:p w14:paraId="3611FA26" w14:textId="1E5F1911" w:rsidR="00D1127A" w:rsidRPr="00B664BE" w:rsidRDefault="00D1127A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 xml:space="preserve">Koordination und Hauptansprechperson zu Fragen der Wärmeplanung in unserer </w:t>
      </w:r>
      <w:r w:rsidR="00E03ACE" w:rsidRPr="00B664BE">
        <w:rPr>
          <w:rFonts w:ascii="Arial" w:hAnsi="Arial" w:cs="Arial"/>
          <w:sz w:val="21"/>
          <w:szCs w:val="21"/>
        </w:rPr>
        <w:t>Gemeinde/Stadt</w:t>
      </w:r>
    </w:p>
    <w:p w14:paraId="4685EF3A" w14:textId="2688892B" w:rsidR="002B2C08" w:rsidRPr="00B664BE" w:rsidRDefault="002B2C08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>Kommunikation der Bedeutung der Wärmeplanung</w:t>
      </w:r>
      <w:r w:rsidR="00567560" w:rsidRPr="00B664BE">
        <w:rPr>
          <w:rFonts w:ascii="Arial" w:hAnsi="Arial" w:cs="Arial"/>
          <w:sz w:val="21"/>
          <w:szCs w:val="21"/>
        </w:rPr>
        <w:t xml:space="preserve"> </w:t>
      </w:r>
    </w:p>
    <w:p w14:paraId="21B02897" w14:textId="3779AC10" w:rsidR="00D1127A" w:rsidRPr="00B664BE" w:rsidRDefault="00D1127A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 xml:space="preserve">Aufbau einer </w:t>
      </w:r>
      <w:r w:rsidR="00FF1B16" w:rsidRPr="00B664BE">
        <w:rPr>
          <w:rFonts w:ascii="Arial" w:hAnsi="Arial" w:cs="Arial"/>
          <w:sz w:val="21"/>
          <w:szCs w:val="21"/>
        </w:rPr>
        <w:t>W</w:t>
      </w:r>
      <w:r w:rsidRPr="00B664BE">
        <w:rPr>
          <w:rFonts w:ascii="Arial" w:hAnsi="Arial" w:cs="Arial"/>
          <w:sz w:val="21"/>
          <w:szCs w:val="21"/>
        </w:rPr>
        <w:t xml:space="preserve">ebseite zur Wärmeplanung </w:t>
      </w:r>
      <w:r w:rsidR="000F35C8" w:rsidRPr="00B664BE">
        <w:rPr>
          <w:rFonts w:ascii="Arial" w:hAnsi="Arial" w:cs="Arial"/>
          <w:sz w:val="21"/>
          <w:szCs w:val="21"/>
        </w:rPr>
        <w:t xml:space="preserve">und </w:t>
      </w:r>
      <w:r w:rsidR="00B655B8">
        <w:rPr>
          <w:rFonts w:ascii="Arial" w:hAnsi="Arial" w:cs="Arial"/>
        </w:rPr>
        <w:t>gegebenenfalls</w:t>
      </w:r>
      <w:r w:rsidR="00B655B8" w:rsidRPr="00B664BE" w:rsidDel="00B655B8">
        <w:rPr>
          <w:rFonts w:ascii="Arial" w:hAnsi="Arial" w:cs="Arial"/>
          <w:sz w:val="21"/>
          <w:szCs w:val="21"/>
        </w:rPr>
        <w:t xml:space="preserve"> </w:t>
      </w:r>
      <w:r w:rsidR="000F35C8" w:rsidRPr="00B664BE">
        <w:rPr>
          <w:rFonts w:ascii="Arial" w:hAnsi="Arial" w:cs="Arial"/>
          <w:sz w:val="21"/>
          <w:szCs w:val="21"/>
        </w:rPr>
        <w:t xml:space="preserve">Erstellung </w:t>
      </w:r>
      <w:r w:rsidR="00567560" w:rsidRPr="00B664BE">
        <w:rPr>
          <w:rFonts w:ascii="Arial" w:hAnsi="Arial" w:cs="Arial"/>
          <w:sz w:val="21"/>
          <w:szCs w:val="21"/>
        </w:rPr>
        <w:t>weiterer Informationsunterlagen</w:t>
      </w:r>
    </w:p>
    <w:p w14:paraId="03805B17" w14:textId="4619DA49" w:rsidR="00D1127A" w:rsidRPr="00B664BE" w:rsidRDefault="00D1127A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>Kontrolle und Bewertung der Einhaltung der Vorschriften des WPG</w:t>
      </w:r>
      <w:r w:rsidR="00D420BB" w:rsidRPr="00B664BE">
        <w:rPr>
          <w:rFonts w:ascii="Arial" w:hAnsi="Arial" w:cs="Arial"/>
          <w:sz w:val="21"/>
          <w:szCs w:val="21"/>
        </w:rPr>
        <w:t xml:space="preserve">, der landesrechtlichen Regelungen zur Wärmeplanung </w:t>
      </w:r>
      <w:r w:rsidRPr="00B664BE">
        <w:rPr>
          <w:rFonts w:ascii="Arial" w:hAnsi="Arial" w:cs="Arial"/>
          <w:sz w:val="21"/>
          <w:szCs w:val="21"/>
        </w:rPr>
        <w:t>und weiterer Anforderungen</w:t>
      </w:r>
    </w:p>
    <w:p w14:paraId="1B374E40" w14:textId="06C081BC" w:rsidR="002B2C08" w:rsidRPr="00B664BE" w:rsidRDefault="002B2C08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 xml:space="preserve">Anfragen </w:t>
      </w:r>
      <w:r w:rsidR="000F35C8" w:rsidRPr="00B664BE">
        <w:rPr>
          <w:rFonts w:ascii="Arial" w:hAnsi="Arial" w:cs="Arial"/>
          <w:sz w:val="21"/>
          <w:szCs w:val="21"/>
        </w:rPr>
        <w:t xml:space="preserve">von wärmeplanungsbezogenen Daten und Informationen </w:t>
      </w:r>
      <w:r w:rsidRPr="00B664BE">
        <w:rPr>
          <w:rFonts w:ascii="Arial" w:hAnsi="Arial" w:cs="Arial"/>
          <w:sz w:val="21"/>
          <w:szCs w:val="21"/>
        </w:rPr>
        <w:t xml:space="preserve">bei </w:t>
      </w:r>
      <w:r w:rsidR="00FA27EA" w:rsidRPr="00B664BE">
        <w:rPr>
          <w:rFonts w:ascii="Arial" w:hAnsi="Arial" w:cs="Arial"/>
          <w:sz w:val="21"/>
          <w:szCs w:val="21"/>
        </w:rPr>
        <w:t>relevanten Dezernate</w:t>
      </w:r>
      <w:r w:rsidR="00567560" w:rsidRPr="00B664BE">
        <w:rPr>
          <w:rFonts w:ascii="Arial" w:hAnsi="Arial" w:cs="Arial"/>
          <w:sz w:val="21"/>
          <w:szCs w:val="21"/>
        </w:rPr>
        <w:t>n</w:t>
      </w:r>
      <w:r w:rsidR="00FA27EA" w:rsidRPr="00B664BE">
        <w:rPr>
          <w:rFonts w:ascii="Arial" w:hAnsi="Arial" w:cs="Arial"/>
          <w:sz w:val="21"/>
          <w:szCs w:val="21"/>
        </w:rPr>
        <w:t>/Ämtern/Fachbereichen</w:t>
      </w:r>
      <w:r w:rsidR="00D420BB" w:rsidRPr="00B664BE">
        <w:rPr>
          <w:rFonts w:ascii="Arial" w:hAnsi="Arial" w:cs="Arial"/>
          <w:sz w:val="21"/>
          <w:szCs w:val="21"/>
        </w:rPr>
        <w:t>, aktive Einbeziehung und regelmäßige Information.</w:t>
      </w:r>
    </w:p>
    <w:p w14:paraId="33C1C059" w14:textId="7CAB7525" w:rsidR="002B2C08" w:rsidRPr="00B664BE" w:rsidRDefault="002B2C08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 xml:space="preserve">Anfragen </w:t>
      </w:r>
      <w:r w:rsidR="00567560" w:rsidRPr="00B664BE">
        <w:rPr>
          <w:rFonts w:ascii="Arial" w:hAnsi="Arial" w:cs="Arial"/>
          <w:sz w:val="21"/>
          <w:szCs w:val="21"/>
        </w:rPr>
        <w:t>zur</w:t>
      </w:r>
      <w:r w:rsidR="00FA27EA" w:rsidRPr="00B664BE">
        <w:rPr>
          <w:rFonts w:ascii="Arial" w:hAnsi="Arial" w:cs="Arial"/>
          <w:sz w:val="21"/>
          <w:szCs w:val="21"/>
        </w:rPr>
        <w:t xml:space="preserve"> Datenlieferung </w:t>
      </w:r>
      <w:r w:rsidRPr="00B664BE">
        <w:rPr>
          <w:rFonts w:ascii="Arial" w:hAnsi="Arial" w:cs="Arial"/>
          <w:sz w:val="21"/>
          <w:szCs w:val="21"/>
        </w:rPr>
        <w:t>bei externen Stellen, die gemäß WPG</w:t>
      </w:r>
      <w:r w:rsidR="00567560" w:rsidRPr="00B664BE">
        <w:rPr>
          <w:rFonts w:ascii="Arial" w:hAnsi="Arial" w:cs="Arial"/>
          <w:sz w:val="21"/>
          <w:szCs w:val="21"/>
        </w:rPr>
        <w:t xml:space="preserve"> zur Mitwirkung</w:t>
      </w:r>
      <w:r w:rsidR="00FA27EA" w:rsidRPr="00B664BE">
        <w:rPr>
          <w:rFonts w:ascii="Arial" w:hAnsi="Arial" w:cs="Arial"/>
          <w:sz w:val="21"/>
          <w:szCs w:val="21"/>
        </w:rPr>
        <w:t xml:space="preserve"> </w:t>
      </w:r>
      <w:r w:rsidRPr="00B664BE">
        <w:rPr>
          <w:rFonts w:ascii="Arial" w:hAnsi="Arial" w:cs="Arial"/>
          <w:sz w:val="21"/>
          <w:szCs w:val="21"/>
        </w:rPr>
        <w:t>verpflichtet</w:t>
      </w:r>
      <w:r w:rsidR="00567560" w:rsidRPr="00B664BE">
        <w:rPr>
          <w:rFonts w:ascii="Arial" w:hAnsi="Arial" w:cs="Arial"/>
          <w:sz w:val="21"/>
          <w:szCs w:val="21"/>
        </w:rPr>
        <w:t xml:space="preserve"> sind</w:t>
      </w:r>
    </w:p>
    <w:p w14:paraId="15BB21B9" w14:textId="72D33B88" w:rsidR="00FA27EA" w:rsidRPr="00B664BE" w:rsidRDefault="00FA27EA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 xml:space="preserve">Koordination der Ausschreibung und Vergabe an </w:t>
      </w:r>
      <w:r w:rsidR="00567560" w:rsidRPr="00B664BE">
        <w:rPr>
          <w:rFonts w:ascii="Arial" w:hAnsi="Arial" w:cs="Arial"/>
          <w:sz w:val="21"/>
          <w:szCs w:val="21"/>
        </w:rPr>
        <w:t>externe</w:t>
      </w:r>
      <w:r w:rsidRPr="00B664BE">
        <w:rPr>
          <w:rFonts w:ascii="Arial" w:hAnsi="Arial" w:cs="Arial"/>
          <w:sz w:val="21"/>
          <w:szCs w:val="21"/>
        </w:rPr>
        <w:t xml:space="preserve"> Dienstleister</w:t>
      </w:r>
    </w:p>
    <w:p w14:paraId="2AFCDAAB" w14:textId="79DC8360" w:rsidR="002B2C08" w:rsidRPr="00B664BE" w:rsidRDefault="00FA27EA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 xml:space="preserve">Koordination der Zusammenarbeit mit </w:t>
      </w:r>
      <w:r w:rsidR="000F35C8" w:rsidRPr="00B664BE">
        <w:rPr>
          <w:rFonts w:ascii="Arial" w:hAnsi="Arial" w:cs="Arial"/>
          <w:sz w:val="21"/>
          <w:szCs w:val="21"/>
        </w:rPr>
        <w:t>dem</w:t>
      </w:r>
      <w:r w:rsidR="00B655B8">
        <w:rPr>
          <w:rFonts w:ascii="Arial" w:hAnsi="Arial" w:cs="Arial"/>
          <w:sz w:val="21"/>
          <w:szCs w:val="21"/>
        </w:rPr>
        <w:t xml:space="preserve"> </w:t>
      </w:r>
      <w:r w:rsidR="00B655B8" w:rsidRPr="00B664BE">
        <w:rPr>
          <w:rFonts w:ascii="Arial" w:hAnsi="Arial" w:cs="Arial"/>
          <w:sz w:val="21"/>
          <w:szCs w:val="21"/>
        </w:rPr>
        <w:t>externen Dienstleister</w:t>
      </w:r>
      <w:r w:rsidR="00B655B8">
        <w:rPr>
          <w:rFonts w:ascii="Arial" w:hAnsi="Arial" w:cs="Arial"/>
          <w:sz w:val="21"/>
          <w:szCs w:val="21"/>
        </w:rPr>
        <w:t xml:space="preserve"> </w:t>
      </w:r>
      <w:r w:rsidR="00C15266">
        <w:rPr>
          <w:rFonts w:ascii="Arial" w:hAnsi="Arial" w:cs="Arial"/>
          <w:sz w:val="21"/>
          <w:szCs w:val="21"/>
        </w:rPr>
        <w:t xml:space="preserve">/ </w:t>
      </w:r>
      <w:r w:rsidR="000F35C8" w:rsidRPr="00B664BE">
        <w:rPr>
          <w:rFonts w:ascii="Arial" w:hAnsi="Arial" w:cs="Arial"/>
          <w:sz w:val="21"/>
          <w:szCs w:val="21"/>
        </w:rPr>
        <w:t>d</w:t>
      </w:r>
      <w:r w:rsidRPr="00B664BE">
        <w:rPr>
          <w:rFonts w:ascii="Arial" w:hAnsi="Arial" w:cs="Arial"/>
          <w:sz w:val="21"/>
          <w:szCs w:val="21"/>
        </w:rPr>
        <w:t>en externen Dienstleistern</w:t>
      </w:r>
      <w:r w:rsidR="00D1127A" w:rsidRPr="00B664BE">
        <w:rPr>
          <w:rFonts w:ascii="Arial" w:hAnsi="Arial" w:cs="Arial"/>
          <w:sz w:val="21"/>
          <w:szCs w:val="21"/>
        </w:rPr>
        <w:t xml:space="preserve">, Prüfung der </w:t>
      </w:r>
      <w:r w:rsidR="00E03ACE" w:rsidRPr="00B664BE">
        <w:rPr>
          <w:rFonts w:ascii="Arial" w:hAnsi="Arial" w:cs="Arial"/>
          <w:sz w:val="21"/>
          <w:szCs w:val="21"/>
        </w:rPr>
        <w:t>Analyseergebnisse</w:t>
      </w:r>
      <w:r w:rsidR="00D1127A" w:rsidRPr="00B664BE">
        <w:rPr>
          <w:rFonts w:ascii="Arial" w:hAnsi="Arial" w:cs="Arial"/>
          <w:sz w:val="21"/>
          <w:szCs w:val="21"/>
        </w:rPr>
        <w:t xml:space="preserve"> während des gesamten Wärmeplanungsprozesses</w:t>
      </w:r>
    </w:p>
    <w:p w14:paraId="28B2A7B4" w14:textId="0F35FE23" w:rsidR="00FA27EA" w:rsidRPr="00B664BE" w:rsidRDefault="00FA27EA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 xml:space="preserve">Aufbau und laufende Pflege </w:t>
      </w:r>
      <w:r w:rsidR="00567560" w:rsidRPr="00B664BE">
        <w:rPr>
          <w:rFonts w:ascii="Arial" w:hAnsi="Arial" w:cs="Arial"/>
          <w:sz w:val="21"/>
          <w:szCs w:val="21"/>
        </w:rPr>
        <w:t>einer detaillierten</w:t>
      </w:r>
      <w:r w:rsidRPr="00B664BE">
        <w:rPr>
          <w:rFonts w:ascii="Arial" w:hAnsi="Arial" w:cs="Arial"/>
          <w:sz w:val="21"/>
          <w:szCs w:val="21"/>
        </w:rPr>
        <w:t xml:space="preserve"> Dokumentation zur Wärmeplanung</w:t>
      </w:r>
    </w:p>
    <w:p w14:paraId="6CABC817" w14:textId="50D138FB" w:rsidR="00D1127A" w:rsidRPr="00B664BE" w:rsidRDefault="00D1127A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>Organisation von Informationsveranstaltungen und anderen Formaten für die Beteiligung relevanter Akteur</w:t>
      </w:r>
      <w:r w:rsidR="00B655B8">
        <w:rPr>
          <w:rFonts w:ascii="Arial" w:hAnsi="Arial" w:cs="Arial"/>
          <w:sz w:val="21"/>
          <w:szCs w:val="21"/>
        </w:rPr>
        <w:t>innen und Akteure</w:t>
      </w:r>
      <w:r w:rsidRPr="00B664BE">
        <w:rPr>
          <w:rFonts w:ascii="Arial" w:hAnsi="Arial" w:cs="Arial"/>
          <w:sz w:val="21"/>
          <w:szCs w:val="21"/>
        </w:rPr>
        <w:t xml:space="preserve"> (u.</w:t>
      </w:r>
      <w:r w:rsidR="00B655B8">
        <w:rPr>
          <w:rFonts w:ascii="Arial" w:hAnsi="Arial" w:cs="Arial"/>
          <w:sz w:val="21"/>
          <w:szCs w:val="21"/>
        </w:rPr>
        <w:t xml:space="preserve"> </w:t>
      </w:r>
      <w:r w:rsidRPr="00B664BE">
        <w:rPr>
          <w:rFonts w:ascii="Arial" w:hAnsi="Arial" w:cs="Arial"/>
          <w:sz w:val="21"/>
          <w:szCs w:val="21"/>
        </w:rPr>
        <w:t xml:space="preserve">a. Energieversorger, Unternehmen, Umweltverbände, </w:t>
      </w:r>
      <w:r w:rsidR="00420FC8" w:rsidRPr="00B664BE">
        <w:rPr>
          <w:rFonts w:ascii="Arial" w:hAnsi="Arial" w:cs="Arial"/>
          <w:sz w:val="21"/>
          <w:szCs w:val="21"/>
        </w:rPr>
        <w:t>Bürgerinnen und Bürger</w:t>
      </w:r>
      <w:r w:rsidRPr="00B664BE">
        <w:rPr>
          <w:rFonts w:ascii="Arial" w:hAnsi="Arial" w:cs="Arial"/>
          <w:sz w:val="21"/>
          <w:szCs w:val="21"/>
        </w:rPr>
        <w:t>)</w:t>
      </w:r>
    </w:p>
    <w:p w14:paraId="1EA709F4" w14:textId="0583D206" w:rsidR="00362B64" w:rsidRPr="00B664BE" w:rsidRDefault="00362B64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>Sicherstellung der Einhaltung datenschutzrechtlicher Aspekte in enger Absprache mit der/dem Datenschutzbeauftragten unserer Gemeinde/Stadt</w:t>
      </w:r>
    </w:p>
    <w:p w14:paraId="4ABB17AA" w14:textId="03627273" w:rsidR="003B5622" w:rsidRPr="00B664BE" w:rsidRDefault="003B5622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 xml:space="preserve">Regelmäßige Berichterstattung an die Leitungsebene zu Fortschritten und </w:t>
      </w:r>
      <w:r w:rsidR="000F35C8" w:rsidRPr="00B664BE">
        <w:rPr>
          <w:rFonts w:ascii="Arial" w:hAnsi="Arial" w:cs="Arial"/>
          <w:sz w:val="21"/>
          <w:szCs w:val="21"/>
        </w:rPr>
        <w:t>möglichen Hemmnissen</w:t>
      </w:r>
    </w:p>
    <w:p w14:paraId="2A88B9DC" w14:textId="774F3E62" w:rsidR="00DF3DF9" w:rsidRPr="00B664BE" w:rsidRDefault="003B5622" w:rsidP="00FF1B16">
      <w:pPr>
        <w:pStyle w:val="Listenabsatz"/>
        <w:numPr>
          <w:ilvl w:val="0"/>
          <w:numId w:val="49"/>
        </w:numPr>
        <w:spacing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sz w:val="21"/>
          <w:szCs w:val="21"/>
        </w:rPr>
        <w:t>Finalisierung und Veröffentlichung der abschließenden Zusammenstellung des Wärmeplans</w:t>
      </w:r>
    </w:p>
    <w:p w14:paraId="6E039F39" w14:textId="2D1CE5AE" w:rsidR="003B5622" w:rsidRPr="00B664BE" w:rsidRDefault="003B5622" w:rsidP="00BE4685">
      <w:pPr>
        <w:pStyle w:val="Listenabsatz"/>
        <w:numPr>
          <w:ilvl w:val="0"/>
          <w:numId w:val="49"/>
        </w:numPr>
        <w:spacing w:after="240" w:line="240" w:lineRule="auto"/>
        <w:ind w:left="284" w:hanging="284"/>
        <w:contextualSpacing w:val="0"/>
        <w:jc w:val="left"/>
        <w:rPr>
          <w:rFonts w:ascii="Arial" w:hAnsi="Arial" w:cs="Arial"/>
          <w:sz w:val="21"/>
          <w:szCs w:val="21"/>
        </w:rPr>
      </w:pPr>
      <w:r w:rsidRPr="00B664BE">
        <w:rPr>
          <w:rFonts w:ascii="Arial" w:hAnsi="Arial" w:cs="Arial"/>
          <w:i/>
          <w:sz w:val="21"/>
          <w:szCs w:val="21"/>
        </w:rPr>
        <w:t>[</w:t>
      </w:r>
      <w:r w:rsidRPr="00B664BE">
        <w:rPr>
          <w:rFonts w:ascii="Arial" w:hAnsi="Arial" w:cs="Arial"/>
          <w:i/>
          <w:sz w:val="21"/>
          <w:szCs w:val="21"/>
          <w:u w:val="single"/>
        </w:rPr>
        <w:t>Ergänzung bei gemeindeübergreifender Wärmeplanung</w:t>
      </w:r>
      <w:r w:rsidRPr="00B664BE">
        <w:rPr>
          <w:rFonts w:ascii="Arial" w:hAnsi="Arial" w:cs="Arial"/>
          <w:i/>
          <w:sz w:val="21"/>
          <w:szCs w:val="21"/>
        </w:rPr>
        <w:t xml:space="preserve">: Teilnahme an den Sitzungen des Lenkungskreises und Kommunikation der Belange unserer Gemeinde/Stadt, Berichterstattung zu den </w:t>
      </w:r>
      <w:r w:rsidRPr="00B664BE">
        <w:rPr>
          <w:rFonts w:ascii="Arial" w:hAnsi="Arial" w:cs="Arial"/>
          <w:i/>
          <w:sz w:val="21"/>
          <w:szCs w:val="21"/>
        </w:rPr>
        <w:lastRenderedPageBreak/>
        <w:t>Sitzungsergebnissen, Funktion als Ansprechp</w:t>
      </w:r>
      <w:r w:rsidR="00B655B8">
        <w:rPr>
          <w:rFonts w:ascii="Arial" w:hAnsi="Arial" w:cs="Arial"/>
          <w:i/>
          <w:sz w:val="21"/>
          <w:szCs w:val="21"/>
        </w:rPr>
        <w:t xml:space="preserve">erson </w:t>
      </w:r>
      <w:r w:rsidRPr="00B664BE">
        <w:rPr>
          <w:rFonts w:ascii="Arial" w:hAnsi="Arial" w:cs="Arial"/>
          <w:i/>
          <w:sz w:val="21"/>
          <w:szCs w:val="21"/>
        </w:rPr>
        <w:t xml:space="preserve">für den durch die Gemeinde/den Landkreis </w:t>
      </w:r>
      <w:r w:rsidR="00FF1B16" w:rsidRPr="00B664BE">
        <w:rPr>
          <w:rFonts w:ascii="Arial" w:hAnsi="Arial" w:cs="Arial"/>
          <w:i/>
          <w:sz w:val="21"/>
          <w:szCs w:val="21"/>
        </w:rPr>
        <w:t xml:space="preserve">[Name] </w:t>
      </w:r>
      <w:r w:rsidRPr="00B664BE">
        <w:rPr>
          <w:rFonts w:ascii="Arial" w:hAnsi="Arial" w:cs="Arial"/>
          <w:i/>
          <w:sz w:val="21"/>
          <w:szCs w:val="21"/>
        </w:rPr>
        <w:t>geführten Konvoi].</w:t>
      </w:r>
    </w:p>
    <w:p w14:paraId="65B37DB7" w14:textId="0DD1BE21" w:rsidR="002B2C08" w:rsidRPr="00E57BBF" w:rsidRDefault="002B2C08" w:rsidP="002B2C08">
      <w:pPr>
        <w:rPr>
          <w:rFonts w:ascii="Arial" w:hAnsi="Arial" w:cs="Arial"/>
        </w:rPr>
      </w:pPr>
      <w:r w:rsidRPr="00E57BBF">
        <w:rPr>
          <w:rFonts w:ascii="Arial" w:hAnsi="Arial" w:cs="Arial"/>
        </w:rPr>
        <w:t xml:space="preserve">Wir danken </w:t>
      </w:r>
      <w:r w:rsidR="003B5622" w:rsidRPr="00E57BBF">
        <w:rPr>
          <w:rFonts w:ascii="Arial" w:hAnsi="Arial" w:cs="Arial"/>
        </w:rPr>
        <w:t>Frau/Herr [Name] f</w:t>
      </w:r>
      <w:r w:rsidRPr="00E57BBF">
        <w:rPr>
          <w:rFonts w:ascii="Arial" w:hAnsi="Arial" w:cs="Arial"/>
        </w:rPr>
        <w:t>ür die Übernahme der Aufgaben.</w:t>
      </w:r>
    </w:p>
    <w:p w14:paraId="01843336" w14:textId="19582D09" w:rsidR="00A61371" w:rsidRPr="00E57BBF" w:rsidRDefault="00A61371" w:rsidP="00A61371">
      <w:pPr>
        <w:jc w:val="left"/>
        <w:rPr>
          <w:rFonts w:ascii="Arial" w:hAnsi="Arial" w:cs="Arial"/>
        </w:rPr>
      </w:pPr>
      <w:r w:rsidRPr="00E57BBF">
        <w:rPr>
          <w:rFonts w:ascii="Arial" w:hAnsi="Arial" w:cs="Arial"/>
        </w:rPr>
        <w:t>………………………………………</w:t>
      </w:r>
      <w:r w:rsidRPr="00E57BBF">
        <w:rPr>
          <w:rFonts w:ascii="Arial" w:hAnsi="Arial" w:cs="Arial"/>
        </w:rPr>
        <w:tab/>
        <w:t>……………………………………………</w:t>
      </w:r>
      <w:r w:rsidRPr="00E57BBF">
        <w:rPr>
          <w:rFonts w:ascii="Arial" w:hAnsi="Arial" w:cs="Arial"/>
        </w:rPr>
        <w:tab/>
      </w:r>
    </w:p>
    <w:p w14:paraId="74C74B0A" w14:textId="5F432602" w:rsidR="00E868A4" w:rsidRPr="00E57BBF" w:rsidRDefault="00A61371" w:rsidP="00A61371">
      <w:pPr>
        <w:rPr>
          <w:rFonts w:ascii="Arial" w:hAnsi="Arial" w:cs="Arial"/>
        </w:rPr>
      </w:pPr>
      <w:r w:rsidRPr="00E57BBF">
        <w:rPr>
          <w:rFonts w:ascii="Arial" w:hAnsi="Arial" w:cs="Arial"/>
        </w:rPr>
        <w:t>Ort, Datum</w:t>
      </w:r>
      <w:r w:rsidRPr="00E57BBF">
        <w:rPr>
          <w:rFonts w:ascii="Arial" w:hAnsi="Arial" w:cs="Arial"/>
        </w:rPr>
        <w:tab/>
      </w:r>
      <w:r w:rsidRPr="00E57BBF">
        <w:rPr>
          <w:rFonts w:ascii="Arial" w:hAnsi="Arial" w:cs="Arial"/>
        </w:rPr>
        <w:tab/>
      </w:r>
      <w:r w:rsidR="00CF69C8">
        <w:rPr>
          <w:rFonts w:ascii="Arial" w:hAnsi="Arial" w:cs="Arial"/>
        </w:rPr>
        <w:tab/>
      </w:r>
      <w:r w:rsidRPr="00E57BBF">
        <w:rPr>
          <w:rFonts w:ascii="Arial" w:hAnsi="Arial" w:cs="Arial"/>
        </w:rPr>
        <w:tab/>
      </w:r>
      <w:r w:rsidR="003B5622" w:rsidRPr="00E57BBF">
        <w:rPr>
          <w:rFonts w:ascii="Arial" w:hAnsi="Arial" w:cs="Arial"/>
        </w:rPr>
        <w:t>(</w:t>
      </w:r>
      <w:r w:rsidRPr="00E57BBF">
        <w:rPr>
          <w:rFonts w:ascii="Arial" w:hAnsi="Arial" w:cs="Arial"/>
        </w:rPr>
        <w:t>Ober-</w:t>
      </w:r>
      <w:r w:rsidR="003B5622" w:rsidRPr="00E57BBF">
        <w:rPr>
          <w:rFonts w:ascii="Arial" w:hAnsi="Arial" w:cs="Arial"/>
        </w:rPr>
        <w:t>)</w:t>
      </w:r>
      <w:r w:rsidRPr="00E57BBF">
        <w:rPr>
          <w:rFonts w:ascii="Arial" w:hAnsi="Arial" w:cs="Arial"/>
        </w:rPr>
        <w:t>Bürgermeister</w:t>
      </w:r>
      <w:r w:rsidR="00C15266">
        <w:rPr>
          <w:rFonts w:ascii="Arial" w:hAnsi="Arial" w:cs="Arial"/>
        </w:rPr>
        <w:t>(</w:t>
      </w:r>
      <w:r w:rsidR="000F35C8" w:rsidRPr="00E57BBF">
        <w:rPr>
          <w:rFonts w:ascii="Arial" w:hAnsi="Arial" w:cs="Arial"/>
        </w:rPr>
        <w:t>in</w:t>
      </w:r>
      <w:r w:rsidR="00C15266">
        <w:rPr>
          <w:rFonts w:ascii="Arial" w:hAnsi="Arial" w:cs="Arial"/>
        </w:rPr>
        <w:t>)</w:t>
      </w:r>
    </w:p>
    <w:sectPr w:rsidR="00E868A4" w:rsidRPr="00E57BBF" w:rsidSect="00390777">
      <w:headerReference w:type="default" r:id="rId8"/>
      <w:pgSz w:w="11906" w:h="16838" w:code="9"/>
      <w:pgMar w:top="1588" w:right="1219" w:bottom="1418" w:left="119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81B5C" w14:textId="77777777" w:rsidR="00104993" w:rsidRDefault="00104993" w:rsidP="00BB2C03">
      <w:pPr>
        <w:spacing w:after="0" w:line="240" w:lineRule="auto"/>
      </w:pPr>
      <w:r>
        <w:separator/>
      </w:r>
    </w:p>
  </w:endnote>
  <w:endnote w:type="continuationSeparator" w:id="0">
    <w:p w14:paraId="0EBCBC30" w14:textId="77777777" w:rsidR="00104993" w:rsidRDefault="00104993" w:rsidP="00BB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C33B1" w14:textId="77777777" w:rsidR="00104993" w:rsidRDefault="00104993" w:rsidP="00BB2C03">
      <w:pPr>
        <w:spacing w:after="0" w:line="240" w:lineRule="auto"/>
      </w:pPr>
      <w:r>
        <w:separator/>
      </w:r>
    </w:p>
  </w:footnote>
  <w:footnote w:type="continuationSeparator" w:id="0">
    <w:p w14:paraId="7937CFE6" w14:textId="77777777" w:rsidR="00104993" w:rsidRDefault="00104993" w:rsidP="00BB2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uF-Zeile"/>
      <w:tblW w:w="9469" w:type="dxa"/>
      <w:tblLayout w:type="fixed"/>
      <w:tblLook w:val="04A0" w:firstRow="1" w:lastRow="0" w:firstColumn="1" w:lastColumn="0" w:noHBand="0" w:noVBand="1"/>
    </w:tblPr>
    <w:tblGrid>
      <w:gridCol w:w="8766"/>
      <w:gridCol w:w="703"/>
    </w:tblGrid>
    <w:tr w:rsidR="002B2C08" w:rsidRPr="00E57BBF" w14:paraId="36F1DFEB" w14:textId="77777777" w:rsidTr="006F64CA">
      <w:tc>
        <w:tcPr>
          <w:tcW w:w="8766" w:type="dxa"/>
        </w:tcPr>
        <w:p w14:paraId="23D05283" w14:textId="68BED786" w:rsidR="002B2C08" w:rsidRPr="00E57BBF" w:rsidRDefault="00386873" w:rsidP="002B2C08">
          <w:pPr>
            <w:pStyle w:val="KopfzeileFett"/>
            <w:rPr>
              <w:rFonts w:ascii="Arial" w:hAnsi="Arial" w:cs="Arial"/>
            </w:rPr>
          </w:pPr>
          <w:r w:rsidRPr="00ED16AA">
            <w:rPr>
              <w:rFonts w:ascii="Arial" w:hAnsi="Arial" w:cs="Arial"/>
            </w:rPr>
            <w:t>Vorlagensammlung „Starthilfe Kommunale Wärmeplanung“</w:t>
          </w:r>
        </w:p>
        <w:p w14:paraId="09FA2E5B" w14:textId="4D1EF5DE" w:rsidR="002B2C08" w:rsidRPr="00E57BBF" w:rsidRDefault="00386873" w:rsidP="00567560">
          <w:pPr>
            <w:pStyle w:val="Kopfzeile"/>
            <w:rPr>
              <w:rFonts w:ascii="Arial" w:hAnsi="Arial" w:cs="Arial"/>
            </w:rPr>
          </w:pPr>
          <w:r w:rsidRPr="00320875">
            <w:rPr>
              <w:rFonts w:ascii="Arial" w:hAnsi="Arial" w:cs="Arial"/>
              <w:b/>
            </w:rPr>
            <w:t>Vorlage KWP 03_Ernennung Projektleitung</w:t>
          </w:r>
        </w:p>
      </w:tc>
      <w:tc>
        <w:tcPr>
          <w:tcW w:w="703" w:type="dxa"/>
        </w:tcPr>
        <w:p w14:paraId="5DD10677" w14:textId="2A537FD3" w:rsidR="002B2C08" w:rsidRPr="00E57BBF" w:rsidRDefault="002B2C08" w:rsidP="002B2C08">
          <w:pPr>
            <w:pStyle w:val="Kopfzeilerechts"/>
            <w:spacing w:before="60"/>
            <w:rPr>
              <w:rFonts w:ascii="Arial" w:hAnsi="Arial" w:cs="Arial"/>
            </w:rPr>
          </w:pPr>
        </w:p>
      </w:tc>
    </w:tr>
  </w:tbl>
  <w:p w14:paraId="009784AA" w14:textId="1DCFA4F1" w:rsidR="002B2C08" w:rsidRPr="00E57BBF" w:rsidRDefault="002B2C08" w:rsidP="00386873">
    <w:pPr>
      <w:pStyle w:val="Kopfzeile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6ECA7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807F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8C12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D87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B70B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0E417E"/>
    <w:lvl w:ilvl="0">
      <w:start w:val="1"/>
      <w:numFmt w:val="bullet"/>
      <w:lvlText w:val="-"/>
      <w:lvlJc w:val="left"/>
      <w:pPr>
        <w:ind w:left="1074" w:hanging="360"/>
      </w:pPr>
      <w:rPr>
        <w:rFonts w:ascii="Calibri Light" w:hAnsi="Calibri Light" w:hint="default"/>
      </w:rPr>
    </w:lvl>
  </w:abstractNum>
  <w:abstractNum w:abstractNumId="6" w15:restartNumberingAfterBreak="0">
    <w:nsid w:val="FFFFFF88"/>
    <w:multiLevelType w:val="singleLevel"/>
    <w:tmpl w:val="1E062CA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6BF0579"/>
    <w:multiLevelType w:val="multilevel"/>
    <w:tmpl w:val="DE90C8C2"/>
    <w:name w:val="13"/>
    <w:numStyleLink w:val="PD-Aufzhlung"/>
  </w:abstractNum>
  <w:abstractNum w:abstractNumId="8" w15:restartNumberingAfterBreak="0">
    <w:nsid w:val="1028770A"/>
    <w:multiLevelType w:val="multilevel"/>
    <w:tmpl w:val="DE90C8C2"/>
    <w:styleLink w:val="PD-Aufzhlung"/>
    <w:lvl w:ilvl="0">
      <w:start w:val="1"/>
      <w:numFmt w:val="bullet"/>
      <w:pStyle w:val="Aufzhlungszeichen"/>
      <w:lvlText w:val="—"/>
      <w:lvlJc w:val="left"/>
      <w:pPr>
        <w:tabs>
          <w:tab w:val="num" w:pos="357"/>
        </w:tabs>
        <w:ind w:left="360" w:hanging="360"/>
      </w:pPr>
      <w:rPr>
        <w:rFonts w:ascii="Calibri Light" w:hAnsi="Calibri Light" w:hint="default"/>
      </w:rPr>
    </w:lvl>
    <w:lvl w:ilvl="1">
      <w:start w:val="1"/>
      <w:numFmt w:val="bullet"/>
      <w:pStyle w:val="Aufzhlungszeichen2"/>
      <w:lvlText w:val="–"/>
      <w:lvlJc w:val="left"/>
      <w:pPr>
        <w:tabs>
          <w:tab w:val="num" w:pos="714"/>
        </w:tabs>
        <w:ind w:left="714" w:hanging="354"/>
      </w:pPr>
      <w:rPr>
        <w:rFonts w:ascii="Calibri Light" w:hAnsi="Calibri Light" w:hint="default"/>
      </w:rPr>
    </w:lvl>
    <w:lvl w:ilvl="2">
      <w:start w:val="1"/>
      <w:numFmt w:val="bullet"/>
      <w:pStyle w:val="Aufzhlungszeichen3"/>
      <w:lvlText w:val="-"/>
      <w:lvlJc w:val="left"/>
      <w:pPr>
        <w:tabs>
          <w:tab w:val="num" w:pos="1072"/>
        </w:tabs>
        <w:ind w:left="1072" w:hanging="358"/>
      </w:pPr>
      <w:rPr>
        <w:rFonts w:ascii="Calibri Light" w:hAnsi="Calibri Light" w:hint="default"/>
      </w:rPr>
    </w:lvl>
    <w:lvl w:ilvl="3">
      <w:start w:val="1"/>
      <w:numFmt w:val="bullet"/>
      <w:pStyle w:val="Aufzhlungszeichen4"/>
      <w:lvlText w:val="·"/>
      <w:lvlJc w:val="left"/>
      <w:pPr>
        <w:tabs>
          <w:tab w:val="num" w:pos="1429"/>
        </w:tabs>
        <w:ind w:left="1429" w:hanging="357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517456E"/>
    <w:multiLevelType w:val="multilevel"/>
    <w:tmpl w:val="AD94A8CE"/>
    <w:styleLink w:val="PD-berschrift"/>
    <w:lvl w:ilvl="0">
      <w:start w:val="1"/>
      <w:numFmt w:val="decimal"/>
      <w:pStyle w:val="berschrift1mitSUBmitNR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6"/>
        </w:tabs>
        <w:ind w:left="1786" w:hanging="178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2.%3.%4.%5.%6.%7.%8.%1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534239C"/>
    <w:multiLevelType w:val="multilevel"/>
    <w:tmpl w:val="932A599C"/>
    <w:styleLink w:val="PD-berschrift-ohne-NR"/>
    <w:lvl w:ilvl="0">
      <w:start w:val="1"/>
      <w:numFmt w:val="none"/>
      <w:pStyle w:val="berschrift1mitSUBohneNummer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berschrift2ohneNR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berschrift3ohneNR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berschrift4ohneNR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berschrift5ohneNR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63E75D6"/>
    <w:multiLevelType w:val="multilevel"/>
    <w:tmpl w:val="960CDDE6"/>
    <w:styleLink w:val="PD-Liste-Tabelle"/>
    <w:lvl w:ilvl="0">
      <w:start w:val="1"/>
      <w:numFmt w:val="bullet"/>
      <w:pStyle w:val="TabelleAufzhlungszeichen"/>
      <w:lvlText w:val="—"/>
      <w:lvlJc w:val="left"/>
      <w:pPr>
        <w:tabs>
          <w:tab w:val="num" w:pos="227"/>
        </w:tabs>
        <w:ind w:left="227" w:hanging="227"/>
      </w:pPr>
      <w:rPr>
        <w:rFonts w:ascii="Calibri Light" w:hAnsi="Calibri Light" w:hint="default"/>
      </w:rPr>
    </w:lvl>
    <w:lvl w:ilvl="1">
      <w:start w:val="1"/>
      <w:numFmt w:val="bullet"/>
      <w:pStyle w:val="TabelleAufzhlungszeichen2"/>
      <w:lvlText w:val="–"/>
      <w:lvlJc w:val="left"/>
      <w:pPr>
        <w:tabs>
          <w:tab w:val="num" w:pos="437"/>
        </w:tabs>
        <w:ind w:left="437" w:hanging="210"/>
      </w:pPr>
      <w:rPr>
        <w:rFonts w:ascii="Calibri Light" w:hAnsi="Calibri Light" w:hint="default"/>
      </w:rPr>
    </w:lvl>
    <w:lvl w:ilvl="2">
      <w:start w:val="1"/>
      <w:numFmt w:val="bullet"/>
      <w:pStyle w:val="TabelleAufzhlungszeichen3"/>
      <w:lvlText w:val="-"/>
      <w:lvlJc w:val="left"/>
      <w:pPr>
        <w:tabs>
          <w:tab w:val="num" w:pos="646"/>
        </w:tabs>
        <w:ind w:left="646" w:hanging="209"/>
      </w:pPr>
      <w:rPr>
        <w:rFonts w:ascii="Calibri Light" w:hAnsi="Calibri Light" w:hint="default"/>
      </w:rPr>
    </w:lvl>
    <w:lvl w:ilvl="3">
      <w:start w:val="1"/>
      <w:numFmt w:val="bullet"/>
      <w:pStyle w:val="TabelleAufzhlungszeichen4"/>
      <w:lvlText w:val="·"/>
      <w:lvlJc w:val="left"/>
      <w:pPr>
        <w:tabs>
          <w:tab w:val="num" w:pos="856"/>
        </w:tabs>
        <w:ind w:left="856" w:hanging="210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8E85D05"/>
    <w:multiLevelType w:val="hybridMultilevel"/>
    <w:tmpl w:val="A0489A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C22A6"/>
    <w:multiLevelType w:val="multilevel"/>
    <w:tmpl w:val="36C6A6D4"/>
    <w:lvl w:ilvl="0">
      <w:start w:val="1"/>
      <w:numFmt w:val="none"/>
      <w:pStyle w:val="berschrift1ohneSUBohneNR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0F125A9"/>
    <w:multiLevelType w:val="multilevel"/>
    <w:tmpl w:val="960CDDE6"/>
    <w:numStyleLink w:val="PD-Liste-Tabelle"/>
  </w:abstractNum>
  <w:abstractNum w:abstractNumId="15" w15:restartNumberingAfterBreak="0">
    <w:nsid w:val="51A444DA"/>
    <w:multiLevelType w:val="hybridMultilevel"/>
    <w:tmpl w:val="59188740"/>
    <w:lvl w:ilvl="0" w:tplc="C9A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02413"/>
    <w:multiLevelType w:val="multilevel"/>
    <w:tmpl w:val="F97A783C"/>
    <w:lvl w:ilvl="0">
      <w:start w:val="113"/>
      <w:numFmt w:val="decimal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lvlText w:val="%2.%1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pStyle w:val="berschrift9"/>
      <w:lvlText w:val="%9.%2.%3.%4.%5.%6.%7.%8.%1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4591728"/>
    <w:multiLevelType w:val="multilevel"/>
    <w:tmpl w:val="DE90C8C2"/>
    <w:name w:val="12"/>
    <w:numStyleLink w:val="PD-Aufzhlung"/>
  </w:abstractNum>
  <w:abstractNum w:abstractNumId="18" w15:restartNumberingAfterBreak="0">
    <w:nsid w:val="5C8D6408"/>
    <w:multiLevelType w:val="multilevel"/>
    <w:tmpl w:val="9BF820C8"/>
    <w:name w:val="1"/>
    <w:lvl w:ilvl="0">
      <w:start w:val="1"/>
      <w:numFmt w:val="bullet"/>
      <w:lvlText w:val="—"/>
      <w:lvlJc w:val="left"/>
      <w:pPr>
        <w:tabs>
          <w:tab w:val="num" w:pos="357"/>
        </w:tabs>
        <w:ind w:left="360" w:hanging="360"/>
      </w:pPr>
      <w:rPr>
        <w:rFonts w:ascii="Calibri Light" w:hAnsi="Calibri Light" w:hint="default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07"/>
      </w:pPr>
      <w:rPr>
        <w:rFonts w:ascii="Calibri Light" w:hAnsi="Calibri Light"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 Light" w:hAnsi="Calibri Light" w:hint="default"/>
      </w:rPr>
    </w:lvl>
    <w:lvl w:ilvl="3">
      <w:start w:val="1"/>
      <w:numFmt w:val="bullet"/>
      <w:lvlText w:val="·"/>
      <w:lvlJc w:val="left"/>
      <w:pPr>
        <w:tabs>
          <w:tab w:val="num" w:pos="1021"/>
        </w:tabs>
        <w:ind w:left="1021" w:hanging="170"/>
      </w:pPr>
      <w:rPr>
        <w:rFonts w:ascii="Calibri Light" w:hAnsi="Calibri Light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E646373"/>
    <w:multiLevelType w:val="multilevel"/>
    <w:tmpl w:val="AD94A8CE"/>
    <w:numStyleLink w:val="PD-berschrift"/>
  </w:abstractNum>
  <w:abstractNum w:abstractNumId="20" w15:restartNumberingAfterBreak="0">
    <w:nsid w:val="7F302CDC"/>
    <w:multiLevelType w:val="multilevel"/>
    <w:tmpl w:val="E92E1734"/>
    <w:lvl w:ilvl="0">
      <w:start w:val="1"/>
      <w:numFmt w:val="decimal"/>
      <w:pStyle w:val="berschrift1"/>
      <w:lvlText w:val="%1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70"/>
        </w:tabs>
        <w:ind w:left="970" w:hanging="9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53"/>
        </w:tabs>
        <w:ind w:left="1253" w:hanging="125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20"/>
        </w:tabs>
        <w:ind w:left="1520" w:hanging="1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2.%3.%4.%5.%6.%7.%8.%1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16"/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14"/>
  </w:num>
  <w:num w:numId="8">
    <w:abstractNumId w:val="19"/>
  </w:num>
  <w:num w:numId="9">
    <w:abstractNumId w:val="13"/>
  </w:num>
  <w:num w:numId="10">
    <w:abstractNumId w:val="10"/>
  </w:num>
  <w:num w:numId="11">
    <w:abstractNumId w:val="10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  <w:num w:numId="18">
    <w:abstractNumId w:val="20"/>
  </w:num>
  <w:num w:numId="19">
    <w:abstractNumId w:val="19"/>
  </w:num>
  <w:num w:numId="20">
    <w:abstractNumId w:val="19"/>
  </w:num>
  <w:num w:numId="21">
    <w:abstractNumId w:val="19"/>
  </w:num>
  <w:num w:numId="22">
    <w:abstractNumId w:val="19"/>
  </w:num>
  <w:num w:numId="23">
    <w:abstractNumId w:val="10"/>
  </w:num>
  <w:num w:numId="24">
    <w:abstractNumId w:val="16"/>
  </w:num>
  <w:num w:numId="25">
    <w:abstractNumId w:val="16"/>
  </w:num>
  <w:num w:numId="26">
    <w:abstractNumId w:val="16"/>
  </w:num>
  <w:num w:numId="27">
    <w:abstractNumId w:val="8"/>
  </w:num>
  <w:num w:numId="28">
    <w:abstractNumId w:val="6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9"/>
  </w:num>
  <w:num w:numId="34">
    <w:abstractNumId w:val="11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0"/>
  </w:num>
  <w:num w:numId="40">
    <w:abstractNumId w:val="19"/>
  </w:num>
  <w:num w:numId="41">
    <w:abstractNumId w:val="19"/>
  </w:num>
  <w:num w:numId="42">
    <w:abstractNumId w:val="13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 w:numId="47">
    <w:abstractNumId w:val="10"/>
  </w:num>
  <w:num w:numId="48">
    <w:abstractNumId w:val="12"/>
  </w:num>
  <w:num w:numId="49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SortMethod w:val="0000"/>
  <w:styleLockTheme/>
  <w:styleLockQFSet/>
  <w:defaultTabStop w:val="709"/>
  <w:autoHyphenation/>
  <w:consecutiveHyphenLimit w:val="3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D0"/>
    <w:rsid w:val="00011A0F"/>
    <w:rsid w:val="000120AA"/>
    <w:rsid w:val="00013622"/>
    <w:rsid w:val="00017C59"/>
    <w:rsid w:val="000375F2"/>
    <w:rsid w:val="00045175"/>
    <w:rsid w:val="00050064"/>
    <w:rsid w:val="00052739"/>
    <w:rsid w:val="00052BD8"/>
    <w:rsid w:val="0006075A"/>
    <w:rsid w:val="00061DF1"/>
    <w:rsid w:val="00064B5F"/>
    <w:rsid w:val="00066B37"/>
    <w:rsid w:val="000766CD"/>
    <w:rsid w:val="00085F31"/>
    <w:rsid w:val="00090A3A"/>
    <w:rsid w:val="00093701"/>
    <w:rsid w:val="0009384F"/>
    <w:rsid w:val="000A1C06"/>
    <w:rsid w:val="000A3F30"/>
    <w:rsid w:val="000B2642"/>
    <w:rsid w:val="000B33C9"/>
    <w:rsid w:val="000B3A50"/>
    <w:rsid w:val="000C6DD7"/>
    <w:rsid w:val="000C710E"/>
    <w:rsid w:val="000D3F15"/>
    <w:rsid w:val="000E0657"/>
    <w:rsid w:val="000F35C8"/>
    <w:rsid w:val="00104993"/>
    <w:rsid w:val="00115177"/>
    <w:rsid w:val="001224D9"/>
    <w:rsid w:val="001228C5"/>
    <w:rsid w:val="001314CE"/>
    <w:rsid w:val="0013682D"/>
    <w:rsid w:val="00140838"/>
    <w:rsid w:val="001458CA"/>
    <w:rsid w:val="00147E0E"/>
    <w:rsid w:val="0015210A"/>
    <w:rsid w:val="001540D8"/>
    <w:rsid w:val="00167D3A"/>
    <w:rsid w:val="00170FC8"/>
    <w:rsid w:val="001716AC"/>
    <w:rsid w:val="00171EA3"/>
    <w:rsid w:val="00172CFD"/>
    <w:rsid w:val="00176386"/>
    <w:rsid w:val="00186A4E"/>
    <w:rsid w:val="001977F8"/>
    <w:rsid w:val="001A4AFA"/>
    <w:rsid w:val="001A7733"/>
    <w:rsid w:val="001C2ADC"/>
    <w:rsid w:val="001C3490"/>
    <w:rsid w:val="001D1DC8"/>
    <w:rsid w:val="001D6A14"/>
    <w:rsid w:val="001E1208"/>
    <w:rsid w:val="001E6DD5"/>
    <w:rsid w:val="001F2A69"/>
    <w:rsid w:val="001F38B8"/>
    <w:rsid w:val="001F607D"/>
    <w:rsid w:val="001F78AE"/>
    <w:rsid w:val="00210184"/>
    <w:rsid w:val="002153F6"/>
    <w:rsid w:val="00232A80"/>
    <w:rsid w:val="002330C1"/>
    <w:rsid w:val="00233F55"/>
    <w:rsid w:val="00245BCB"/>
    <w:rsid w:val="00253D9E"/>
    <w:rsid w:val="00262545"/>
    <w:rsid w:val="002651D3"/>
    <w:rsid w:val="002651E0"/>
    <w:rsid w:val="00270A4B"/>
    <w:rsid w:val="002734D8"/>
    <w:rsid w:val="00274637"/>
    <w:rsid w:val="002752D6"/>
    <w:rsid w:val="0028468D"/>
    <w:rsid w:val="002A692A"/>
    <w:rsid w:val="002A773C"/>
    <w:rsid w:val="002B07E7"/>
    <w:rsid w:val="002B2C08"/>
    <w:rsid w:val="002D1073"/>
    <w:rsid w:val="002D2836"/>
    <w:rsid w:val="002E28ED"/>
    <w:rsid w:val="002E4D5D"/>
    <w:rsid w:val="002F2A85"/>
    <w:rsid w:val="002F413B"/>
    <w:rsid w:val="00301A1A"/>
    <w:rsid w:val="00302141"/>
    <w:rsid w:val="00306D42"/>
    <w:rsid w:val="003121D6"/>
    <w:rsid w:val="00315F10"/>
    <w:rsid w:val="00320828"/>
    <w:rsid w:val="00325447"/>
    <w:rsid w:val="00336AB8"/>
    <w:rsid w:val="003427DA"/>
    <w:rsid w:val="003428E5"/>
    <w:rsid w:val="0034638E"/>
    <w:rsid w:val="00353A1F"/>
    <w:rsid w:val="00361F3D"/>
    <w:rsid w:val="00362B64"/>
    <w:rsid w:val="00362E2B"/>
    <w:rsid w:val="0036798E"/>
    <w:rsid w:val="00367CF8"/>
    <w:rsid w:val="003717EC"/>
    <w:rsid w:val="00371FD1"/>
    <w:rsid w:val="00381D12"/>
    <w:rsid w:val="00382385"/>
    <w:rsid w:val="00383245"/>
    <w:rsid w:val="00383C58"/>
    <w:rsid w:val="003857E2"/>
    <w:rsid w:val="00385ED5"/>
    <w:rsid w:val="00386873"/>
    <w:rsid w:val="00390777"/>
    <w:rsid w:val="00394F1E"/>
    <w:rsid w:val="00394F61"/>
    <w:rsid w:val="00397DAA"/>
    <w:rsid w:val="003A02E8"/>
    <w:rsid w:val="003A4EA3"/>
    <w:rsid w:val="003A6068"/>
    <w:rsid w:val="003A6DD4"/>
    <w:rsid w:val="003A7E15"/>
    <w:rsid w:val="003B3686"/>
    <w:rsid w:val="003B5622"/>
    <w:rsid w:val="003C5D87"/>
    <w:rsid w:val="003C6A42"/>
    <w:rsid w:val="003E1577"/>
    <w:rsid w:val="003E47AE"/>
    <w:rsid w:val="003F0642"/>
    <w:rsid w:val="003F1B70"/>
    <w:rsid w:val="003F78D0"/>
    <w:rsid w:val="004203C6"/>
    <w:rsid w:val="00420FC8"/>
    <w:rsid w:val="00423125"/>
    <w:rsid w:val="00443C04"/>
    <w:rsid w:val="00451008"/>
    <w:rsid w:val="0045723B"/>
    <w:rsid w:val="00462548"/>
    <w:rsid w:val="00462BD5"/>
    <w:rsid w:val="0047196D"/>
    <w:rsid w:val="00473300"/>
    <w:rsid w:val="004737D0"/>
    <w:rsid w:val="00474377"/>
    <w:rsid w:val="004777C7"/>
    <w:rsid w:val="00481A6B"/>
    <w:rsid w:val="00487D05"/>
    <w:rsid w:val="00490A4F"/>
    <w:rsid w:val="00491D40"/>
    <w:rsid w:val="00491EED"/>
    <w:rsid w:val="00496610"/>
    <w:rsid w:val="004B5C87"/>
    <w:rsid w:val="004C4949"/>
    <w:rsid w:val="004D0A71"/>
    <w:rsid w:val="004D24CD"/>
    <w:rsid w:val="004D630D"/>
    <w:rsid w:val="004E1156"/>
    <w:rsid w:val="004E3729"/>
    <w:rsid w:val="004E7FA7"/>
    <w:rsid w:val="004F1ECA"/>
    <w:rsid w:val="004F70B4"/>
    <w:rsid w:val="00500215"/>
    <w:rsid w:val="0050023F"/>
    <w:rsid w:val="0052409B"/>
    <w:rsid w:val="00527F30"/>
    <w:rsid w:val="0053325A"/>
    <w:rsid w:val="00536D65"/>
    <w:rsid w:val="00543023"/>
    <w:rsid w:val="00544BC5"/>
    <w:rsid w:val="0054505E"/>
    <w:rsid w:val="005638EF"/>
    <w:rsid w:val="00567560"/>
    <w:rsid w:val="00567914"/>
    <w:rsid w:val="00572678"/>
    <w:rsid w:val="00580DCC"/>
    <w:rsid w:val="005817F5"/>
    <w:rsid w:val="005828B5"/>
    <w:rsid w:val="00584E8D"/>
    <w:rsid w:val="00585BC6"/>
    <w:rsid w:val="00593677"/>
    <w:rsid w:val="005949A3"/>
    <w:rsid w:val="005952E0"/>
    <w:rsid w:val="005A023E"/>
    <w:rsid w:val="005A6DF3"/>
    <w:rsid w:val="005B1BFF"/>
    <w:rsid w:val="005B4650"/>
    <w:rsid w:val="005B52CB"/>
    <w:rsid w:val="005B6992"/>
    <w:rsid w:val="005C1253"/>
    <w:rsid w:val="005C4F35"/>
    <w:rsid w:val="005C5890"/>
    <w:rsid w:val="005D1D36"/>
    <w:rsid w:val="005D30D6"/>
    <w:rsid w:val="005D568C"/>
    <w:rsid w:val="005D731D"/>
    <w:rsid w:val="005E3D9F"/>
    <w:rsid w:val="005E664F"/>
    <w:rsid w:val="005E71FA"/>
    <w:rsid w:val="0060187A"/>
    <w:rsid w:val="006020A1"/>
    <w:rsid w:val="00611C40"/>
    <w:rsid w:val="00615374"/>
    <w:rsid w:val="00616A50"/>
    <w:rsid w:val="006179FC"/>
    <w:rsid w:val="00627B24"/>
    <w:rsid w:val="00630CEE"/>
    <w:rsid w:val="00634E38"/>
    <w:rsid w:val="006451FB"/>
    <w:rsid w:val="0064700D"/>
    <w:rsid w:val="0064734C"/>
    <w:rsid w:val="00650152"/>
    <w:rsid w:val="00653600"/>
    <w:rsid w:val="006613D0"/>
    <w:rsid w:val="00663085"/>
    <w:rsid w:val="006645EE"/>
    <w:rsid w:val="00666A70"/>
    <w:rsid w:val="00673141"/>
    <w:rsid w:val="00673275"/>
    <w:rsid w:val="00676A0F"/>
    <w:rsid w:val="00680B37"/>
    <w:rsid w:val="006824C6"/>
    <w:rsid w:val="0068715A"/>
    <w:rsid w:val="00691D7B"/>
    <w:rsid w:val="00693E26"/>
    <w:rsid w:val="006A1159"/>
    <w:rsid w:val="006A4D36"/>
    <w:rsid w:val="006B3ED9"/>
    <w:rsid w:val="006B6661"/>
    <w:rsid w:val="006C5433"/>
    <w:rsid w:val="006D0314"/>
    <w:rsid w:val="006E0C8F"/>
    <w:rsid w:val="006F178B"/>
    <w:rsid w:val="0070028D"/>
    <w:rsid w:val="00711D55"/>
    <w:rsid w:val="007166E4"/>
    <w:rsid w:val="00723DD7"/>
    <w:rsid w:val="007351AA"/>
    <w:rsid w:val="007358D5"/>
    <w:rsid w:val="00736945"/>
    <w:rsid w:val="00743815"/>
    <w:rsid w:val="00750FBC"/>
    <w:rsid w:val="007518B3"/>
    <w:rsid w:val="007543F9"/>
    <w:rsid w:val="00763187"/>
    <w:rsid w:val="0076385A"/>
    <w:rsid w:val="007648F7"/>
    <w:rsid w:val="0077182A"/>
    <w:rsid w:val="007740F4"/>
    <w:rsid w:val="00786FA2"/>
    <w:rsid w:val="007934EA"/>
    <w:rsid w:val="00797CD3"/>
    <w:rsid w:val="007A74C3"/>
    <w:rsid w:val="007A7DC8"/>
    <w:rsid w:val="007B16AD"/>
    <w:rsid w:val="007C32B3"/>
    <w:rsid w:val="007D0A10"/>
    <w:rsid w:val="007D20F6"/>
    <w:rsid w:val="007D708A"/>
    <w:rsid w:val="007E1974"/>
    <w:rsid w:val="007E54E6"/>
    <w:rsid w:val="007E56F0"/>
    <w:rsid w:val="007E7CB5"/>
    <w:rsid w:val="007F01AF"/>
    <w:rsid w:val="007F4F04"/>
    <w:rsid w:val="008247EE"/>
    <w:rsid w:val="00834C6D"/>
    <w:rsid w:val="008373A6"/>
    <w:rsid w:val="00843CB3"/>
    <w:rsid w:val="00843FAA"/>
    <w:rsid w:val="00846AB0"/>
    <w:rsid w:val="00852A3A"/>
    <w:rsid w:val="008607EB"/>
    <w:rsid w:val="0087061A"/>
    <w:rsid w:val="0087417A"/>
    <w:rsid w:val="008742C1"/>
    <w:rsid w:val="0087453A"/>
    <w:rsid w:val="008750EE"/>
    <w:rsid w:val="00885BE1"/>
    <w:rsid w:val="008862EB"/>
    <w:rsid w:val="00887D68"/>
    <w:rsid w:val="00895849"/>
    <w:rsid w:val="00896F7B"/>
    <w:rsid w:val="00897A92"/>
    <w:rsid w:val="008A4F54"/>
    <w:rsid w:val="008A6E43"/>
    <w:rsid w:val="008B35D1"/>
    <w:rsid w:val="008B5FF0"/>
    <w:rsid w:val="008C5970"/>
    <w:rsid w:val="008D6EF3"/>
    <w:rsid w:val="008E1518"/>
    <w:rsid w:val="008E1D41"/>
    <w:rsid w:val="008E2CDD"/>
    <w:rsid w:val="008E7D71"/>
    <w:rsid w:val="008F4E43"/>
    <w:rsid w:val="008F59D2"/>
    <w:rsid w:val="00900216"/>
    <w:rsid w:val="009007EA"/>
    <w:rsid w:val="00901712"/>
    <w:rsid w:val="0091276C"/>
    <w:rsid w:val="00914B59"/>
    <w:rsid w:val="0091671A"/>
    <w:rsid w:val="00921041"/>
    <w:rsid w:val="00922F0B"/>
    <w:rsid w:val="00926A78"/>
    <w:rsid w:val="009279CD"/>
    <w:rsid w:val="0093321C"/>
    <w:rsid w:val="009522E5"/>
    <w:rsid w:val="00962E9E"/>
    <w:rsid w:val="00964A44"/>
    <w:rsid w:val="00976F0D"/>
    <w:rsid w:val="009771BB"/>
    <w:rsid w:val="00977F8C"/>
    <w:rsid w:val="0098256D"/>
    <w:rsid w:val="00993BAF"/>
    <w:rsid w:val="009A5B9F"/>
    <w:rsid w:val="009B1B9E"/>
    <w:rsid w:val="009B4D78"/>
    <w:rsid w:val="009C007A"/>
    <w:rsid w:val="009E127E"/>
    <w:rsid w:val="009F5236"/>
    <w:rsid w:val="009F737D"/>
    <w:rsid w:val="00A2103E"/>
    <w:rsid w:val="00A22715"/>
    <w:rsid w:val="00A241A6"/>
    <w:rsid w:val="00A24661"/>
    <w:rsid w:val="00A318A6"/>
    <w:rsid w:val="00A33639"/>
    <w:rsid w:val="00A406EA"/>
    <w:rsid w:val="00A430F7"/>
    <w:rsid w:val="00A45742"/>
    <w:rsid w:val="00A45943"/>
    <w:rsid w:val="00A52A32"/>
    <w:rsid w:val="00A5400F"/>
    <w:rsid w:val="00A5741D"/>
    <w:rsid w:val="00A60873"/>
    <w:rsid w:val="00A61371"/>
    <w:rsid w:val="00A61F6D"/>
    <w:rsid w:val="00A6266C"/>
    <w:rsid w:val="00A64366"/>
    <w:rsid w:val="00A6737B"/>
    <w:rsid w:val="00A70E16"/>
    <w:rsid w:val="00A74B87"/>
    <w:rsid w:val="00A85522"/>
    <w:rsid w:val="00A91D38"/>
    <w:rsid w:val="00A95D76"/>
    <w:rsid w:val="00A97F8A"/>
    <w:rsid w:val="00AA6079"/>
    <w:rsid w:val="00AB2177"/>
    <w:rsid w:val="00AC0314"/>
    <w:rsid w:val="00AD08D3"/>
    <w:rsid w:val="00AD1989"/>
    <w:rsid w:val="00AD78D5"/>
    <w:rsid w:val="00AF4BE3"/>
    <w:rsid w:val="00B010DF"/>
    <w:rsid w:val="00B0191B"/>
    <w:rsid w:val="00B07ABD"/>
    <w:rsid w:val="00B11E62"/>
    <w:rsid w:val="00B26DC0"/>
    <w:rsid w:val="00B30165"/>
    <w:rsid w:val="00B44323"/>
    <w:rsid w:val="00B44610"/>
    <w:rsid w:val="00B4481A"/>
    <w:rsid w:val="00B46AC5"/>
    <w:rsid w:val="00B47142"/>
    <w:rsid w:val="00B57D0C"/>
    <w:rsid w:val="00B601DD"/>
    <w:rsid w:val="00B6217A"/>
    <w:rsid w:val="00B655B8"/>
    <w:rsid w:val="00B664BE"/>
    <w:rsid w:val="00B72D9C"/>
    <w:rsid w:val="00B848D0"/>
    <w:rsid w:val="00B92021"/>
    <w:rsid w:val="00B940CC"/>
    <w:rsid w:val="00B94251"/>
    <w:rsid w:val="00B962AC"/>
    <w:rsid w:val="00BA1BA9"/>
    <w:rsid w:val="00BB10C1"/>
    <w:rsid w:val="00BB2C03"/>
    <w:rsid w:val="00BB74E7"/>
    <w:rsid w:val="00BC126F"/>
    <w:rsid w:val="00BC234D"/>
    <w:rsid w:val="00BC2E11"/>
    <w:rsid w:val="00BC5ED2"/>
    <w:rsid w:val="00BC6D85"/>
    <w:rsid w:val="00BD0FE8"/>
    <w:rsid w:val="00BE3A8A"/>
    <w:rsid w:val="00BE4685"/>
    <w:rsid w:val="00BF2C49"/>
    <w:rsid w:val="00BF4DF3"/>
    <w:rsid w:val="00C02698"/>
    <w:rsid w:val="00C02FEF"/>
    <w:rsid w:val="00C06D2C"/>
    <w:rsid w:val="00C07C99"/>
    <w:rsid w:val="00C10FB2"/>
    <w:rsid w:val="00C1511C"/>
    <w:rsid w:val="00C15266"/>
    <w:rsid w:val="00C27105"/>
    <w:rsid w:val="00C35402"/>
    <w:rsid w:val="00C362A0"/>
    <w:rsid w:val="00C372AC"/>
    <w:rsid w:val="00C400A1"/>
    <w:rsid w:val="00C5005B"/>
    <w:rsid w:val="00C55F67"/>
    <w:rsid w:val="00C65711"/>
    <w:rsid w:val="00C7185D"/>
    <w:rsid w:val="00C74FA4"/>
    <w:rsid w:val="00C778E2"/>
    <w:rsid w:val="00C828DE"/>
    <w:rsid w:val="00CA3EF8"/>
    <w:rsid w:val="00CC4100"/>
    <w:rsid w:val="00CC6134"/>
    <w:rsid w:val="00CD3579"/>
    <w:rsid w:val="00CD4476"/>
    <w:rsid w:val="00CE236F"/>
    <w:rsid w:val="00CF0311"/>
    <w:rsid w:val="00CF2A96"/>
    <w:rsid w:val="00CF69C8"/>
    <w:rsid w:val="00CF6F30"/>
    <w:rsid w:val="00D02DED"/>
    <w:rsid w:val="00D05930"/>
    <w:rsid w:val="00D06602"/>
    <w:rsid w:val="00D06EA3"/>
    <w:rsid w:val="00D1127A"/>
    <w:rsid w:val="00D16A90"/>
    <w:rsid w:val="00D23A1B"/>
    <w:rsid w:val="00D242F9"/>
    <w:rsid w:val="00D420BB"/>
    <w:rsid w:val="00D553E7"/>
    <w:rsid w:val="00D6246C"/>
    <w:rsid w:val="00D64D2F"/>
    <w:rsid w:val="00D713A5"/>
    <w:rsid w:val="00D72E8B"/>
    <w:rsid w:val="00D739F4"/>
    <w:rsid w:val="00D91163"/>
    <w:rsid w:val="00D9291B"/>
    <w:rsid w:val="00D92A71"/>
    <w:rsid w:val="00DB0ABC"/>
    <w:rsid w:val="00DB2C1E"/>
    <w:rsid w:val="00DC2700"/>
    <w:rsid w:val="00DC4433"/>
    <w:rsid w:val="00DD030F"/>
    <w:rsid w:val="00DD4C2B"/>
    <w:rsid w:val="00DD54E7"/>
    <w:rsid w:val="00DD5B93"/>
    <w:rsid w:val="00DD6152"/>
    <w:rsid w:val="00DD78FF"/>
    <w:rsid w:val="00DE247A"/>
    <w:rsid w:val="00DE72A4"/>
    <w:rsid w:val="00DF2B53"/>
    <w:rsid w:val="00DF3DF9"/>
    <w:rsid w:val="00DF47B3"/>
    <w:rsid w:val="00E02542"/>
    <w:rsid w:val="00E03ACE"/>
    <w:rsid w:val="00E04300"/>
    <w:rsid w:val="00E124F7"/>
    <w:rsid w:val="00E223EE"/>
    <w:rsid w:val="00E23856"/>
    <w:rsid w:val="00E47BB4"/>
    <w:rsid w:val="00E57BBF"/>
    <w:rsid w:val="00E6012A"/>
    <w:rsid w:val="00E616CF"/>
    <w:rsid w:val="00E61BE0"/>
    <w:rsid w:val="00E634C3"/>
    <w:rsid w:val="00E661A5"/>
    <w:rsid w:val="00E7516D"/>
    <w:rsid w:val="00E842A4"/>
    <w:rsid w:val="00E868A4"/>
    <w:rsid w:val="00EA280C"/>
    <w:rsid w:val="00EA33AD"/>
    <w:rsid w:val="00EA348C"/>
    <w:rsid w:val="00EB327E"/>
    <w:rsid w:val="00EB6CF2"/>
    <w:rsid w:val="00ED5B3F"/>
    <w:rsid w:val="00EE0254"/>
    <w:rsid w:val="00EE682A"/>
    <w:rsid w:val="00EF0EF8"/>
    <w:rsid w:val="00EF4F5A"/>
    <w:rsid w:val="00EF5E9F"/>
    <w:rsid w:val="00EF7D70"/>
    <w:rsid w:val="00F02211"/>
    <w:rsid w:val="00F047D7"/>
    <w:rsid w:val="00F047F0"/>
    <w:rsid w:val="00F11B0F"/>
    <w:rsid w:val="00F11CBE"/>
    <w:rsid w:val="00F13762"/>
    <w:rsid w:val="00F164E1"/>
    <w:rsid w:val="00F26EBF"/>
    <w:rsid w:val="00F31748"/>
    <w:rsid w:val="00F33CF5"/>
    <w:rsid w:val="00F379CB"/>
    <w:rsid w:val="00F4740C"/>
    <w:rsid w:val="00F54F69"/>
    <w:rsid w:val="00F66B67"/>
    <w:rsid w:val="00F676B1"/>
    <w:rsid w:val="00F72D94"/>
    <w:rsid w:val="00F75279"/>
    <w:rsid w:val="00F775C0"/>
    <w:rsid w:val="00F863C4"/>
    <w:rsid w:val="00F96251"/>
    <w:rsid w:val="00F97B15"/>
    <w:rsid w:val="00FA27EA"/>
    <w:rsid w:val="00FB3090"/>
    <w:rsid w:val="00FB4982"/>
    <w:rsid w:val="00FC3911"/>
    <w:rsid w:val="00FC74FD"/>
    <w:rsid w:val="00FD5094"/>
    <w:rsid w:val="00FD537A"/>
    <w:rsid w:val="00FD5BA4"/>
    <w:rsid w:val="00FD66D0"/>
    <w:rsid w:val="00FE4AFE"/>
    <w:rsid w:val="00FF01F5"/>
    <w:rsid w:val="00FF1B16"/>
    <w:rsid w:val="00FF3E8F"/>
    <w:rsid w:val="00F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CB9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40" w:line="264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 w:qFormat="1"/>
    <w:lsdException w:name="List Bullet 3" w:semiHidden="1" w:uiPriority="4" w:unhideWhenUsed="1" w:qFormat="1"/>
    <w:lsdException w:name="List Bullet 4" w:semiHidden="1" w:uiPriority="4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613D0"/>
  </w:style>
  <w:style w:type="paragraph" w:styleId="berschrift1">
    <w:name w:val="heading 1"/>
    <w:basedOn w:val="Standard"/>
    <w:next w:val="Standard"/>
    <w:link w:val="berschrift1Zchn"/>
    <w:uiPriority w:val="2"/>
    <w:semiHidden/>
    <w:rsid w:val="00BD0FE8"/>
    <w:pPr>
      <w:pageBreakBefore/>
      <w:widowControl w:val="0"/>
      <w:numPr>
        <w:numId w:val="18"/>
      </w:numPr>
      <w:spacing w:before="450" w:after="220" w:line="240" w:lineRule="auto"/>
      <w:jc w:val="left"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BD0FE8"/>
    <w:pPr>
      <w:keepNext/>
      <w:keepLines/>
      <w:numPr>
        <w:ilvl w:val="1"/>
        <w:numId w:val="41"/>
      </w:numPr>
      <w:tabs>
        <w:tab w:val="left" w:pos="970"/>
      </w:tabs>
      <w:spacing w:before="380" w:after="190" w:line="240" w:lineRule="auto"/>
      <w:jc w:val="left"/>
      <w:outlineLvl w:val="1"/>
    </w:pPr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BD0FE8"/>
    <w:pPr>
      <w:keepNext/>
      <w:keepLines/>
      <w:numPr>
        <w:ilvl w:val="2"/>
        <w:numId w:val="41"/>
      </w:numPr>
      <w:tabs>
        <w:tab w:val="left" w:pos="1134"/>
      </w:tabs>
      <w:spacing w:before="320" w:line="240" w:lineRule="auto"/>
      <w:jc w:val="left"/>
      <w:outlineLvl w:val="2"/>
    </w:pPr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paragraph" w:styleId="berschrift4">
    <w:name w:val="heading 4"/>
    <w:basedOn w:val="Standard"/>
    <w:next w:val="Standard"/>
    <w:link w:val="berschrift4Zchn"/>
    <w:uiPriority w:val="2"/>
    <w:rsid w:val="00BD0FE8"/>
    <w:pPr>
      <w:keepNext/>
      <w:keepLines/>
      <w:numPr>
        <w:ilvl w:val="3"/>
        <w:numId w:val="41"/>
      </w:numPr>
      <w:tabs>
        <w:tab w:val="left" w:pos="1253"/>
      </w:tabs>
      <w:spacing w:before="280" w:line="240" w:lineRule="auto"/>
      <w:jc w:val="left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2"/>
    <w:rsid w:val="00BD0FE8"/>
    <w:pPr>
      <w:keepNext/>
      <w:keepLines/>
      <w:numPr>
        <w:ilvl w:val="4"/>
        <w:numId w:val="41"/>
      </w:numPr>
      <w:tabs>
        <w:tab w:val="left" w:pos="1520"/>
      </w:tabs>
      <w:spacing w:before="220" w:after="110" w:line="240" w:lineRule="auto"/>
      <w:jc w:val="left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BD0FE8"/>
    <w:pPr>
      <w:keepNext/>
      <w:keepLines/>
      <w:numPr>
        <w:ilvl w:val="5"/>
        <w:numId w:val="47"/>
      </w:numPr>
      <w:spacing w:before="40" w:after="0"/>
      <w:outlineLvl w:val="5"/>
    </w:pPr>
    <w:rPr>
      <w:rFonts w:asciiTheme="majorHAnsi" w:eastAsiaTheme="majorEastAsia" w:hAnsiTheme="majorHAnsi" w:cstheme="majorBidi"/>
      <w:color w:val="014244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BD0FE8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14244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BD0FE8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BD0FE8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4"/>
    <w:qFormat/>
    <w:rsid w:val="00BD0FE8"/>
    <w:pPr>
      <w:numPr>
        <w:numId w:val="32"/>
      </w:numPr>
      <w:contextualSpacing/>
    </w:pPr>
  </w:style>
  <w:style w:type="paragraph" w:styleId="Aufzhlungszeichen2">
    <w:name w:val="List Bullet 2"/>
    <w:basedOn w:val="Standard"/>
    <w:uiPriority w:val="4"/>
    <w:qFormat/>
    <w:rsid w:val="00BD0FE8"/>
    <w:pPr>
      <w:numPr>
        <w:ilvl w:val="1"/>
        <w:numId w:val="32"/>
      </w:numPr>
      <w:contextualSpacing/>
    </w:pPr>
  </w:style>
  <w:style w:type="paragraph" w:styleId="Aufzhlungszeichen3">
    <w:name w:val="List Bullet 3"/>
    <w:basedOn w:val="Standard"/>
    <w:uiPriority w:val="4"/>
    <w:qFormat/>
    <w:rsid w:val="00BD0FE8"/>
    <w:pPr>
      <w:numPr>
        <w:ilvl w:val="2"/>
        <w:numId w:val="32"/>
      </w:numPr>
      <w:contextualSpacing/>
    </w:pPr>
  </w:style>
  <w:style w:type="paragraph" w:styleId="Aufzhlungszeichen4">
    <w:name w:val="List Bullet 4"/>
    <w:basedOn w:val="Standard"/>
    <w:uiPriority w:val="4"/>
    <w:qFormat/>
    <w:rsid w:val="00BD0FE8"/>
    <w:pPr>
      <w:numPr>
        <w:ilvl w:val="3"/>
        <w:numId w:val="32"/>
      </w:numPr>
      <w:contextualSpacing/>
    </w:pPr>
  </w:style>
  <w:style w:type="paragraph" w:styleId="Beschriftung">
    <w:name w:val="caption"/>
    <w:basedOn w:val="Standard"/>
    <w:next w:val="Standard"/>
    <w:link w:val="BeschriftungZchn"/>
    <w:uiPriority w:val="9"/>
    <w:qFormat/>
    <w:rsid w:val="00BD0FE8"/>
    <w:pPr>
      <w:tabs>
        <w:tab w:val="left" w:pos="1134"/>
      </w:tabs>
      <w:spacing w:before="120" w:after="120"/>
      <w:ind w:left="1134" w:hanging="1134"/>
      <w:jc w:val="left"/>
    </w:pPr>
    <w:rPr>
      <w:iCs/>
      <w:color w:val="000000" w:themeColor="text1"/>
      <w:sz w:val="19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BD0FE8"/>
    <w:pPr>
      <w:spacing w:after="120"/>
      <w:jc w:val="left"/>
    </w:pPr>
    <w:rPr>
      <w:sz w:val="16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D0FE8"/>
    <w:rPr>
      <w:sz w:val="16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D0FE8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BD0FE8"/>
    <w:pPr>
      <w:spacing w:after="120"/>
      <w:jc w:val="left"/>
    </w:pPr>
    <w:rPr>
      <w:rFonts w:asciiTheme="majorHAnsi" w:hAnsiTheme="majorHAnsi"/>
      <w:b/>
      <w:sz w:val="16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BD0FE8"/>
    <w:rPr>
      <w:rFonts w:asciiTheme="majorHAnsi" w:hAnsiTheme="majorHAnsi"/>
      <w:b/>
      <w:sz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D0FE8"/>
    <w:pPr>
      <w:tabs>
        <w:tab w:val="left" w:pos="113"/>
      </w:tabs>
      <w:spacing w:after="120"/>
      <w:ind w:left="113" w:hanging="113"/>
      <w:jc w:val="left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D0FE8"/>
    <w:rPr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D0FE8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BD0FE8"/>
    <w:pPr>
      <w:tabs>
        <w:tab w:val="center" w:pos="4734"/>
        <w:tab w:val="right" w:pos="9469"/>
      </w:tabs>
      <w:spacing w:after="0"/>
      <w:jc w:val="lef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D0FE8"/>
    <w:rPr>
      <w:sz w:val="16"/>
    </w:rPr>
  </w:style>
  <w:style w:type="character" w:styleId="Hyperlink">
    <w:name w:val="Hyperlink"/>
    <w:basedOn w:val="Absatz-Standardschriftart"/>
    <w:uiPriority w:val="99"/>
    <w:unhideWhenUsed/>
    <w:rsid w:val="00BD0FE8"/>
    <w:rPr>
      <w:color w:val="03878A" w:themeColor="hyperlink"/>
      <w:u w:val="single"/>
    </w:rPr>
  </w:style>
  <w:style w:type="paragraph" w:customStyle="1" w:styleId="HyperlinkSchmuck">
    <w:name w:val="Hyperlink Schmuck"/>
    <w:basedOn w:val="Standard"/>
    <w:next w:val="Standard"/>
    <w:link w:val="HyperlinkSchmuckZchn"/>
    <w:uiPriority w:val="19"/>
    <w:qFormat/>
    <w:rsid w:val="00BD0FE8"/>
    <w:rPr>
      <w:color w:val="03878A" w:themeColor="accent1"/>
    </w:rPr>
  </w:style>
  <w:style w:type="character" w:customStyle="1" w:styleId="HyperlinkSchmuckZchn">
    <w:name w:val="Hyperlink Schmuck Zchn"/>
    <w:basedOn w:val="Absatz-Standardschriftart"/>
    <w:link w:val="HyperlinkSchmuck"/>
    <w:uiPriority w:val="19"/>
    <w:rsid w:val="00BD0FE8"/>
    <w:rPr>
      <w:color w:val="03878A" w:themeColor="accent1"/>
    </w:rPr>
  </w:style>
  <w:style w:type="paragraph" w:customStyle="1" w:styleId="HyperlinkSchmuckMittel">
    <w:name w:val="Hyperlink Schmuck Mittel"/>
    <w:basedOn w:val="Standard"/>
    <w:next w:val="Standard"/>
    <w:link w:val="HyperlinkSchmuckMittelZchn"/>
    <w:uiPriority w:val="19"/>
    <w:qFormat/>
    <w:rsid w:val="00BD0FE8"/>
    <w:pPr>
      <w:spacing w:after="120"/>
    </w:pPr>
    <w:rPr>
      <w:color w:val="03878A" w:themeColor="accent1"/>
      <w:sz w:val="19"/>
    </w:rPr>
  </w:style>
  <w:style w:type="character" w:customStyle="1" w:styleId="HyperlinkSchmuckMittelZchn">
    <w:name w:val="Hyperlink Schmuck Mittel Zchn"/>
    <w:basedOn w:val="Absatz-Standardschriftart"/>
    <w:link w:val="HyperlinkSchmuckMittel"/>
    <w:uiPriority w:val="19"/>
    <w:rsid w:val="00BD0FE8"/>
    <w:rPr>
      <w:color w:val="03878A" w:themeColor="accent1"/>
      <w:sz w:val="19"/>
    </w:rPr>
  </w:style>
  <w:style w:type="paragraph" w:customStyle="1" w:styleId="Kontaktdaten">
    <w:name w:val="Kontaktdaten"/>
    <w:basedOn w:val="Standard"/>
    <w:next w:val="Standard"/>
    <w:link w:val="KontaktdatenZchn"/>
    <w:uiPriority w:val="9"/>
    <w:unhideWhenUsed/>
    <w:qFormat/>
    <w:rsid w:val="00BD0FE8"/>
    <w:pPr>
      <w:spacing w:after="0" w:line="240" w:lineRule="auto"/>
      <w:jc w:val="left"/>
    </w:pPr>
    <w:rPr>
      <w:sz w:val="19"/>
    </w:rPr>
  </w:style>
  <w:style w:type="character" w:customStyle="1" w:styleId="KontaktdatenZchn">
    <w:name w:val="Kontaktdaten Zchn"/>
    <w:basedOn w:val="Absatz-Standardschriftart"/>
    <w:link w:val="Kontaktdaten"/>
    <w:uiPriority w:val="9"/>
    <w:rsid w:val="00BD0FE8"/>
    <w:rPr>
      <w:sz w:val="19"/>
    </w:rPr>
  </w:style>
  <w:style w:type="paragraph" w:styleId="Kopfzeile">
    <w:name w:val="header"/>
    <w:basedOn w:val="Standard"/>
    <w:link w:val="KopfzeileZchn"/>
    <w:uiPriority w:val="99"/>
    <w:unhideWhenUsed/>
    <w:rsid w:val="00BD0FE8"/>
    <w:pPr>
      <w:tabs>
        <w:tab w:val="center" w:pos="4734"/>
        <w:tab w:val="right" w:pos="9469"/>
      </w:tabs>
      <w:spacing w:after="0"/>
      <w:jc w:val="left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D0FE8"/>
    <w:rPr>
      <w:sz w:val="16"/>
    </w:rPr>
  </w:style>
  <w:style w:type="paragraph" w:styleId="Listenabsatz">
    <w:name w:val="List Paragraph"/>
    <w:basedOn w:val="Standard"/>
    <w:uiPriority w:val="34"/>
    <w:qFormat/>
    <w:rsid w:val="00BD0FE8"/>
    <w:pPr>
      <w:contextualSpacing/>
    </w:pPr>
  </w:style>
  <w:style w:type="paragraph" w:styleId="Listennummer">
    <w:name w:val="List Number"/>
    <w:basedOn w:val="Standard"/>
    <w:uiPriority w:val="4"/>
    <w:qFormat/>
    <w:rsid w:val="00BD0FE8"/>
    <w:pPr>
      <w:numPr>
        <w:numId w:val="28"/>
      </w:numPr>
      <w:contextualSpacing/>
    </w:pPr>
  </w:style>
  <w:style w:type="character" w:styleId="Platzhaltertext">
    <w:name w:val="Placeholder Text"/>
    <w:basedOn w:val="Absatz-Standardschriftart"/>
    <w:uiPriority w:val="99"/>
    <w:semiHidden/>
    <w:rsid w:val="00BD0FE8"/>
    <w:rPr>
      <w:rFonts w:asciiTheme="minorHAnsi" w:hAnsiTheme="minorHAnsi"/>
      <w:vanish/>
      <w:color w:val="A0ABB1"/>
      <w:sz w:val="19"/>
    </w:rPr>
  </w:style>
  <w:style w:type="paragraph" w:styleId="Titel">
    <w:name w:val="Title"/>
    <w:basedOn w:val="Standard"/>
    <w:next w:val="Standard"/>
    <w:link w:val="TitelZchn"/>
    <w:uiPriority w:val="14"/>
    <w:qFormat/>
    <w:rsid w:val="00BD0FE8"/>
    <w:pPr>
      <w:spacing w:before="800" w:after="400" w:line="240" w:lineRule="auto"/>
      <w:contextualSpacing/>
      <w:jc w:val="left"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4"/>
    <w:rsid w:val="00BD0FE8"/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2"/>
    <w:semiHidden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BD0FE8"/>
    <w:rPr>
      <w:rFonts w:asciiTheme="majorHAnsi" w:eastAsiaTheme="majorEastAsia" w:hAnsiTheme="majorHAnsi" w:cstheme="majorBidi"/>
      <w:b/>
      <w:iCs/>
      <w:color w:val="000000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BD0FE8"/>
    <w:rPr>
      <w:rFonts w:asciiTheme="majorHAnsi" w:eastAsiaTheme="majorEastAsia" w:hAnsiTheme="majorHAnsi" w:cstheme="majorBidi"/>
      <w:color w:val="000000" w:themeColor="text1"/>
    </w:rPr>
  </w:style>
  <w:style w:type="paragraph" w:styleId="Untertitel">
    <w:name w:val="Subtitle"/>
    <w:basedOn w:val="Standard"/>
    <w:next w:val="Standard"/>
    <w:link w:val="UntertitelZchn"/>
    <w:uiPriority w:val="14"/>
    <w:qFormat/>
    <w:rsid w:val="00BD0FE8"/>
    <w:pPr>
      <w:numPr>
        <w:ilvl w:val="1"/>
      </w:numPr>
      <w:spacing w:before="560" w:after="280" w:line="240" w:lineRule="auto"/>
      <w:contextualSpacing/>
      <w:jc w:val="left"/>
    </w:pPr>
    <w:rPr>
      <w:rFonts w:eastAsiaTheme="minorEastAsia"/>
      <w:color w:val="000000" w:themeColor="text1"/>
      <w:sz w:val="48"/>
    </w:rPr>
  </w:style>
  <w:style w:type="character" w:customStyle="1" w:styleId="UntertitelZchn">
    <w:name w:val="Untertitel Zchn"/>
    <w:basedOn w:val="Absatz-Standardschriftart"/>
    <w:link w:val="Untertitel"/>
    <w:uiPriority w:val="14"/>
    <w:rsid w:val="00BD0FE8"/>
    <w:rPr>
      <w:rFonts w:eastAsiaTheme="minorEastAsia"/>
      <w:color w:val="000000" w:themeColor="text1"/>
      <w:sz w:val="48"/>
    </w:rPr>
  </w:style>
  <w:style w:type="paragraph" w:styleId="Zitat">
    <w:name w:val="Quote"/>
    <w:basedOn w:val="Standard"/>
    <w:next w:val="Standard"/>
    <w:link w:val="ZitatZchn"/>
    <w:uiPriority w:val="9"/>
    <w:qFormat/>
    <w:rsid w:val="00BD0FE8"/>
    <w:pPr>
      <w:spacing w:after="7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9"/>
    <w:rsid w:val="00BD0FE8"/>
    <w:rPr>
      <w:i/>
      <w:iCs/>
      <w:color w:val="000000" w:themeColor="text1"/>
    </w:rPr>
  </w:style>
  <w:style w:type="table" w:styleId="Tabellenraster">
    <w:name w:val="Table Grid"/>
    <w:basedOn w:val="NormaleTabelle"/>
    <w:uiPriority w:val="39"/>
    <w:rsid w:val="00BD0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Schwarzlight">
    <w:name w:val="Tabelle Schwarz light"/>
    <w:basedOn w:val="NormaleTabelle"/>
    <w:uiPriority w:val="99"/>
    <w:rsid w:val="00C362A0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pPr>
        <w:jc w:val="left"/>
      </w:pPr>
      <w:rPr>
        <w:rFonts w:asciiTheme="majorHAnsi" w:hAnsiTheme="majorHAnsi"/>
        <w:b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  <w:vAlign w:val="bottom"/>
      </w:tcPr>
    </w:tblStylePr>
    <w:tblStylePr w:type="lastRow">
      <w:rPr>
        <w:b/>
      </w:rPr>
      <w:tblPr/>
      <w:tcPr>
        <w:tcBorders>
          <w:top w:val="nil"/>
          <w:bottom w:val="nil"/>
          <w:insideH w:val="nil"/>
        </w:tcBorders>
      </w:tcPr>
    </w:tblStylePr>
    <w:tblStylePr w:type="firstCol">
      <w:pPr>
        <w:jc w:val="left"/>
      </w:pPr>
      <w:rPr>
        <w:b w:val="0"/>
        <w:color w:val="auto"/>
      </w:rPr>
    </w:tblStylePr>
    <w:tblStylePr w:type="band1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000000" w:themeColor="text1"/>
          <w:bottom w:val="nil"/>
          <w:insideH w:val="single" w:sz="4" w:space="0" w:color="000000" w:themeColor="text1"/>
        </w:tcBorders>
      </w:tcPr>
    </w:tblStylePr>
    <w:tblStylePr w:type="nwCell">
      <w:rPr>
        <w:rFonts w:asciiTheme="majorHAnsi" w:hAnsiTheme="majorHAnsi"/>
        <w:b/>
        <w:color w:val="000000" w:themeColor="text1"/>
      </w:rPr>
    </w:tblStylePr>
    <w:tblStylePr w:type="swCell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tandardschriftklein">
    <w:name w:val="Standardschrift klein"/>
    <w:basedOn w:val="Standard"/>
    <w:link w:val="StandardschriftkleinZchn"/>
    <w:uiPriority w:val="24"/>
    <w:qFormat/>
    <w:rsid w:val="00BD0FE8"/>
    <w:rPr>
      <w:sz w:val="16"/>
    </w:rPr>
  </w:style>
  <w:style w:type="paragraph" w:customStyle="1" w:styleId="StandardschriftkleinFett">
    <w:name w:val="Standardschrift klein Fett"/>
    <w:basedOn w:val="Standard"/>
    <w:link w:val="StandardschriftkleinFettZchn"/>
    <w:uiPriority w:val="24"/>
    <w:qFormat/>
    <w:rsid w:val="00BD0FE8"/>
    <w:rPr>
      <w:rFonts w:asciiTheme="majorHAnsi" w:hAnsiTheme="majorHAnsi"/>
      <w:b/>
      <w:sz w:val="16"/>
    </w:rPr>
  </w:style>
  <w:style w:type="character" w:customStyle="1" w:styleId="StandardschriftkleinZchn">
    <w:name w:val="Standardschrift klein Zchn"/>
    <w:basedOn w:val="Absatz-Standardschriftart"/>
    <w:link w:val="Standardschriftklein"/>
    <w:uiPriority w:val="24"/>
    <w:rsid w:val="00BD0FE8"/>
    <w:rPr>
      <w:sz w:val="16"/>
    </w:rPr>
  </w:style>
  <w:style w:type="character" w:customStyle="1" w:styleId="StandardschriftkleinFettZchn">
    <w:name w:val="Standardschrift klein Fett Zchn"/>
    <w:basedOn w:val="Absatz-Standardschriftart"/>
    <w:link w:val="StandardschriftkleinFett"/>
    <w:uiPriority w:val="24"/>
    <w:rsid w:val="00BD0FE8"/>
    <w:rPr>
      <w:rFonts w:asciiTheme="majorHAnsi" w:hAnsiTheme="majorHAnsi"/>
      <w:b/>
      <w:sz w:val="16"/>
    </w:rPr>
  </w:style>
  <w:style w:type="paragraph" w:customStyle="1" w:styleId="Standardschriftmittel">
    <w:name w:val="Standardschrift mittel"/>
    <w:basedOn w:val="Standard"/>
    <w:link w:val="StandardschriftmittelZchn"/>
    <w:uiPriority w:val="24"/>
    <w:qFormat/>
    <w:rsid w:val="00BD0FE8"/>
    <w:rPr>
      <w:sz w:val="19"/>
    </w:rPr>
  </w:style>
  <w:style w:type="paragraph" w:customStyle="1" w:styleId="Bild">
    <w:name w:val="Bild"/>
    <w:next w:val="Beschriftung"/>
    <w:uiPriority w:val="9"/>
    <w:qFormat/>
    <w:rsid w:val="00BD0FE8"/>
    <w:pPr>
      <w:spacing w:before="240" w:after="240" w:line="240" w:lineRule="auto"/>
    </w:pPr>
  </w:style>
  <w:style w:type="character" w:customStyle="1" w:styleId="StandardschriftmittelZchn">
    <w:name w:val="Standardschrift mittel Zchn"/>
    <w:basedOn w:val="Absatz-Standardschriftart"/>
    <w:link w:val="Standardschriftmittel"/>
    <w:uiPriority w:val="24"/>
    <w:rsid w:val="00BD0FE8"/>
    <w:rPr>
      <w:sz w:val="19"/>
    </w:rPr>
  </w:style>
  <w:style w:type="paragraph" w:customStyle="1" w:styleId="KontaktdatenFett">
    <w:name w:val="Kontaktdaten Fett"/>
    <w:basedOn w:val="Kontaktdaten"/>
    <w:next w:val="Kontaktdaten"/>
    <w:link w:val="KontaktdatenFettZchn"/>
    <w:uiPriority w:val="9"/>
    <w:unhideWhenUsed/>
    <w:qFormat/>
    <w:rsid w:val="00BD0FE8"/>
    <w:rPr>
      <w:rFonts w:asciiTheme="majorHAnsi" w:hAnsiTheme="majorHAnsi"/>
      <w:b/>
      <w:bCs/>
    </w:rPr>
  </w:style>
  <w:style w:type="character" w:customStyle="1" w:styleId="KontaktdatenFettZchn">
    <w:name w:val="Kontaktdaten Fett Zchn"/>
    <w:basedOn w:val="KontaktdatenZchn"/>
    <w:link w:val="KontaktdatenFett"/>
    <w:uiPriority w:val="9"/>
    <w:rsid w:val="00BD0FE8"/>
    <w:rPr>
      <w:rFonts w:asciiTheme="majorHAnsi" w:hAnsiTheme="majorHAnsi"/>
      <w:b/>
      <w:bCs/>
      <w:sz w:val="19"/>
    </w:rPr>
  </w:style>
  <w:style w:type="paragraph" w:styleId="Literaturverzeichnis">
    <w:name w:val="Bibliography"/>
    <w:basedOn w:val="Standard"/>
    <w:next w:val="Standard"/>
    <w:uiPriority w:val="37"/>
    <w:unhideWhenUsed/>
    <w:rsid w:val="00BD0FE8"/>
    <w:pPr>
      <w:jc w:val="left"/>
    </w:pPr>
  </w:style>
  <w:style w:type="character" w:styleId="Fett">
    <w:name w:val="Strong"/>
    <w:uiPriority w:val="1"/>
    <w:qFormat/>
    <w:rsid w:val="00BD0FE8"/>
    <w:rPr>
      <w:rFonts w:ascii="Calibri" w:hAnsi="Calibri"/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rsid w:val="00BD0FE8"/>
    <w:pPr>
      <w:keepNext/>
      <w:keepLines/>
      <w:pageBreakBefore w:val="0"/>
      <w:widowControl/>
      <w:numPr>
        <w:numId w:val="0"/>
      </w:numPr>
      <w:spacing w:before="0"/>
    </w:pPr>
  </w:style>
  <w:style w:type="paragraph" w:styleId="Verzeichnis1">
    <w:name w:val="toc 1"/>
    <w:basedOn w:val="Standard"/>
    <w:next w:val="Standard"/>
    <w:autoRedefine/>
    <w:uiPriority w:val="39"/>
    <w:unhideWhenUsed/>
    <w:rsid w:val="00BD0FE8"/>
    <w:pPr>
      <w:tabs>
        <w:tab w:val="left" w:pos="440"/>
        <w:tab w:val="right" w:pos="9469"/>
      </w:tabs>
      <w:spacing w:after="100"/>
      <w:ind w:left="357" w:hanging="357"/>
      <w:jc w:val="left"/>
    </w:pPr>
    <w:rPr>
      <w:rFonts w:asciiTheme="majorHAnsi" w:hAnsiTheme="majorHAnsi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D0FE8"/>
    <w:pPr>
      <w:tabs>
        <w:tab w:val="left" w:pos="880"/>
        <w:tab w:val="right" w:pos="9469"/>
      </w:tabs>
      <w:spacing w:after="100"/>
      <w:ind w:left="879" w:hanging="658"/>
      <w:jc w:val="left"/>
    </w:pPr>
  </w:style>
  <w:style w:type="paragraph" w:customStyle="1" w:styleId="TitelFett">
    <w:name w:val="Titel Fett"/>
    <w:basedOn w:val="Titel"/>
    <w:next w:val="Standard"/>
    <w:link w:val="TitelFettZchn"/>
    <w:uiPriority w:val="14"/>
    <w:qFormat/>
    <w:rsid w:val="00BD0FE8"/>
    <w:rPr>
      <w:rFonts w:asciiTheme="majorHAnsi" w:hAnsiTheme="majorHAnsi"/>
      <w:b/>
    </w:rPr>
  </w:style>
  <w:style w:type="paragraph" w:customStyle="1" w:styleId="UntertitelFett">
    <w:name w:val="Untertitel Fett"/>
    <w:basedOn w:val="Untertitel"/>
    <w:next w:val="Standard"/>
    <w:link w:val="UntertitelFettZchn"/>
    <w:uiPriority w:val="14"/>
    <w:qFormat/>
    <w:rsid w:val="00BD0FE8"/>
    <w:rPr>
      <w:rFonts w:asciiTheme="majorHAnsi" w:hAnsiTheme="majorHAnsi"/>
      <w:b/>
    </w:rPr>
  </w:style>
  <w:style w:type="character" w:customStyle="1" w:styleId="TitelFettZchn">
    <w:name w:val="Titel Fett Zchn"/>
    <w:basedOn w:val="TitelZchn"/>
    <w:link w:val="TitelFett"/>
    <w:uiPriority w:val="14"/>
    <w:rsid w:val="00BD0FE8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UntertitelFettZchn">
    <w:name w:val="Untertitel Fett Zchn"/>
    <w:basedOn w:val="UntertitelZchn"/>
    <w:link w:val="UntertitelFett"/>
    <w:uiPriority w:val="14"/>
    <w:rsid w:val="00BD0FE8"/>
    <w:rPr>
      <w:rFonts w:asciiTheme="majorHAnsi" w:eastAsiaTheme="minorEastAsia" w:hAnsiTheme="majorHAnsi"/>
      <w:b/>
      <w:color w:val="000000" w:themeColor="text1"/>
      <w:sz w:val="48"/>
    </w:rPr>
  </w:style>
  <w:style w:type="paragraph" w:customStyle="1" w:styleId="UntertitelPetrol">
    <w:name w:val="Untertitel Petrol"/>
    <w:basedOn w:val="Untertitel"/>
    <w:link w:val="UntertitelPetrolZchn"/>
    <w:uiPriority w:val="14"/>
    <w:rsid w:val="00BD0FE8"/>
    <w:rPr>
      <w:color w:val="03878A" w:themeColor="accent1"/>
    </w:rPr>
  </w:style>
  <w:style w:type="character" w:customStyle="1" w:styleId="UntertitelPetrolZchn">
    <w:name w:val="Untertitel Petrol Zchn"/>
    <w:basedOn w:val="UntertitelZchn"/>
    <w:link w:val="UntertitelPetrol"/>
    <w:uiPriority w:val="14"/>
    <w:rsid w:val="00BD0FE8"/>
    <w:rPr>
      <w:rFonts w:eastAsiaTheme="minorEastAsia"/>
      <w:color w:val="03878A" w:themeColor="accent1"/>
      <w:sz w:val="48"/>
    </w:rPr>
  </w:style>
  <w:style w:type="paragraph" w:customStyle="1" w:styleId="TabelleKopfzeilezentriert">
    <w:name w:val="Tabelle Kopfzeile zentriert"/>
    <w:basedOn w:val="TabelleKopfzeilerechts"/>
    <w:uiPriority w:val="24"/>
    <w:qFormat/>
    <w:rsid w:val="00BD0FE8"/>
    <w:pPr>
      <w:jc w:val="center"/>
    </w:pPr>
  </w:style>
  <w:style w:type="paragraph" w:customStyle="1" w:styleId="KopfzeileFett">
    <w:name w:val="Kopfzeile Fett"/>
    <w:basedOn w:val="Kopfzeile"/>
    <w:link w:val="KopfzeileFettZchn"/>
    <w:uiPriority w:val="99"/>
    <w:rsid w:val="00BD0FE8"/>
    <w:rPr>
      <w:rFonts w:asciiTheme="majorHAnsi" w:hAnsiTheme="majorHAnsi"/>
      <w:b/>
    </w:rPr>
  </w:style>
  <w:style w:type="paragraph" w:customStyle="1" w:styleId="TabelleTextkrperzentriert">
    <w:name w:val="Tabelle Textkörper zentriert"/>
    <w:basedOn w:val="TabelleTextkrperrechts"/>
    <w:uiPriority w:val="24"/>
    <w:qFormat/>
    <w:rsid w:val="00BD0FE8"/>
    <w:pPr>
      <w:jc w:val="center"/>
    </w:pPr>
  </w:style>
  <w:style w:type="character" w:customStyle="1" w:styleId="KopfzeileFettZchn">
    <w:name w:val="Kopfzeile Fett Zchn"/>
    <w:basedOn w:val="KopfzeileZchn"/>
    <w:link w:val="KopfzeileFett"/>
    <w:uiPriority w:val="99"/>
    <w:rsid w:val="00BD0FE8"/>
    <w:rPr>
      <w:rFonts w:asciiTheme="majorHAnsi" w:hAnsiTheme="majorHAnsi"/>
      <w:b/>
      <w:sz w:val="16"/>
    </w:rPr>
  </w:style>
  <w:style w:type="paragraph" w:styleId="Listenfortsetzung">
    <w:name w:val="List Continue"/>
    <w:basedOn w:val="Standard"/>
    <w:uiPriority w:val="99"/>
    <w:unhideWhenUsed/>
    <w:rsid w:val="00BD0FE8"/>
    <w:pPr>
      <w:ind w:left="357"/>
    </w:pPr>
  </w:style>
  <w:style w:type="numbering" w:customStyle="1" w:styleId="PD-Aufzhlung">
    <w:name w:val="PD-Aufzählung"/>
    <w:uiPriority w:val="99"/>
    <w:rsid w:val="00BD0FE8"/>
    <w:pPr>
      <w:numPr>
        <w:numId w:val="4"/>
      </w:numPr>
    </w:pPr>
  </w:style>
  <w:style w:type="paragraph" w:styleId="Abbildungsverzeichnis">
    <w:name w:val="table of figures"/>
    <w:basedOn w:val="Standard"/>
    <w:next w:val="Standard"/>
    <w:uiPriority w:val="99"/>
    <w:unhideWhenUsed/>
    <w:rsid w:val="00BD0FE8"/>
    <w:pPr>
      <w:tabs>
        <w:tab w:val="left" w:pos="1304"/>
        <w:tab w:val="right" w:pos="9469"/>
      </w:tabs>
      <w:spacing w:after="100"/>
      <w:ind w:left="1304" w:hanging="1304"/>
      <w:jc w:val="left"/>
    </w:pPr>
  </w:style>
  <w:style w:type="character" w:customStyle="1" w:styleId="BeschriftungZchn">
    <w:name w:val="Beschriftung Zchn"/>
    <w:basedOn w:val="Absatz-Standardschriftart"/>
    <w:link w:val="Beschriftung"/>
    <w:uiPriority w:val="9"/>
    <w:rsid w:val="00BD0FE8"/>
    <w:rPr>
      <w:iCs/>
      <w:color w:val="000000" w:themeColor="text1"/>
      <w:sz w:val="19"/>
      <w:szCs w:val="18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BD0FE8"/>
    <w:rPr>
      <w:color w:val="2B579A"/>
      <w:shd w:val="clear" w:color="auto" w:fill="E6E6E6"/>
    </w:rPr>
  </w:style>
  <w:style w:type="paragraph" w:styleId="Listenfortsetzung2">
    <w:name w:val="List Continue 2"/>
    <w:basedOn w:val="Standard"/>
    <w:uiPriority w:val="99"/>
    <w:semiHidden/>
    <w:unhideWhenUsed/>
    <w:rsid w:val="00BD0FE8"/>
    <w:pPr>
      <w:spacing w:after="120"/>
      <w:ind w:left="566"/>
      <w:contextualSpacing/>
    </w:p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BD0FE8"/>
    <w:pPr>
      <w:spacing w:after="0"/>
      <w:ind w:left="220" w:hanging="220"/>
      <w:jc w:val="left"/>
    </w:pPr>
  </w:style>
  <w:style w:type="paragraph" w:styleId="Verzeichnis3">
    <w:name w:val="toc 3"/>
    <w:basedOn w:val="Standard"/>
    <w:next w:val="Standard"/>
    <w:autoRedefine/>
    <w:uiPriority w:val="39"/>
    <w:unhideWhenUsed/>
    <w:rsid w:val="00BD0FE8"/>
    <w:pPr>
      <w:tabs>
        <w:tab w:val="left" w:pos="1320"/>
        <w:tab w:val="right" w:pos="9469"/>
      </w:tabs>
      <w:spacing w:after="100"/>
      <w:ind w:left="1321" w:hanging="913"/>
      <w:jc w:val="left"/>
    </w:pPr>
  </w:style>
  <w:style w:type="paragraph" w:styleId="Verzeichnis4">
    <w:name w:val="toc 4"/>
    <w:basedOn w:val="Standard"/>
    <w:next w:val="Standard"/>
    <w:autoRedefine/>
    <w:uiPriority w:val="39"/>
    <w:unhideWhenUsed/>
    <w:rsid w:val="00BD0FE8"/>
    <w:pPr>
      <w:tabs>
        <w:tab w:val="left" w:pos="1540"/>
        <w:tab w:val="right" w:pos="9469"/>
      </w:tabs>
      <w:spacing w:after="100"/>
      <w:ind w:left="1543" w:hanging="955"/>
    </w:pPr>
  </w:style>
  <w:style w:type="paragraph" w:styleId="Verzeichnis5">
    <w:name w:val="toc 5"/>
    <w:basedOn w:val="Standard"/>
    <w:next w:val="Standard"/>
    <w:autoRedefine/>
    <w:uiPriority w:val="39"/>
    <w:unhideWhenUsed/>
    <w:rsid w:val="00BD0FE8"/>
    <w:pPr>
      <w:tabs>
        <w:tab w:val="left" w:pos="1880"/>
        <w:tab w:val="right" w:pos="9469"/>
      </w:tabs>
      <w:spacing w:after="100"/>
      <w:ind w:left="1883" w:hanging="1113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0FE8"/>
    <w:rPr>
      <w:rFonts w:asciiTheme="majorHAnsi" w:eastAsiaTheme="majorEastAsia" w:hAnsiTheme="majorHAnsi" w:cstheme="majorBidi"/>
      <w:color w:val="014244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0FE8"/>
    <w:rPr>
      <w:rFonts w:asciiTheme="majorHAnsi" w:eastAsiaTheme="majorEastAsia" w:hAnsiTheme="majorHAnsi" w:cstheme="majorBidi"/>
      <w:i/>
      <w:iCs/>
      <w:color w:val="014244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0F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0F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KuF-Zeile">
    <w:name w:val="KuF-Zeile"/>
    <w:basedOn w:val="NormaleTabelle"/>
    <w:uiPriority w:val="99"/>
    <w:rsid w:val="00BD0FE8"/>
    <w:pPr>
      <w:spacing w:after="0" w:line="240" w:lineRule="auto"/>
      <w:jc w:val="left"/>
    </w:pPr>
    <w:tblPr>
      <w:tblStyleRowBandSize w:val="1"/>
      <w:tblStyleColBandSize w:val="1"/>
      <w:tblCellMar>
        <w:left w:w="0" w:type="dxa"/>
        <w:right w:w="0" w:type="dxa"/>
      </w:tblCellMar>
    </w:tblPr>
  </w:style>
  <w:style w:type="numbering" w:customStyle="1" w:styleId="PD-berschrift">
    <w:name w:val="PD-Überschrift"/>
    <w:uiPriority w:val="99"/>
    <w:rsid w:val="00BD0FE8"/>
    <w:pPr>
      <w:numPr>
        <w:numId w:val="5"/>
      </w:numPr>
    </w:pPr>
  </w:style>
  <w:style w:type="paragraph" w:customStyle="1" w:styleId="FettStandard">
    <w:name w:val="Fett Standard"/>
    <w:basedOn w:val="Standard"/>
    <w:link w:val="FettStandardZchn"/>
    <w:uiPriority w:val="1"/>
    <w:qFormat/>
    <w:rsid w:val="00BD0FE8"/>
    <w:rPr>
      <w:rFonts w:asciiTheme="majorHAnsi" w:hAnsiTheme="majorHAnsi"/>
      <w:b/>
    </w:rPr>
  </w:style>
  <w:style w:type="character" w:customStyle="1" w:styleId="FettStandardZchn">
    <w:name w:val="Fett Standard Zchn"/>
    <w:basedOn w:val="Absatz-Standardschriftart"/>
    <w:link w:val="FettStandard"/>
    <w:uiPriority w:val="1"/>
    <w:rsid w:val="00BD0FE8"/>
    <w:rPr>
      <w:rFonts w:asciiTheme="majorHAnsi" w:hAnsiTheme="majorHAnsi"/>
      <w:b/>
    </w:rPr>
  </w:style>
  <w:style w:type="table" w:customStyle="1" w:styleId="TabellePetrollight">
    <w:name w:val="Tabelle Petrol light"/>
    <w:basedOn w:val="NormaleTabelle"/>
    <w:uiPriority w:val="99"/>
    <w:rsid w:val="00BD0FE8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pPr>
        <w:jc w:val="left"/>
      </w:pPr>
      <w:rPr>
        <w:rFonts w:asciiTheme="majorHAnsi" w:hAnsiTheme="majorHAnsi"/>
        <w:b/>
        <w:color w:val="03878A" w:themeColor="accen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  <w:vAlign w:val="bottom"/>
      </w:tcPr>
    </w:tblStylePr>
    <w:tblStylePr w:type="lastRow">
      <w:rPr>
        <w:b/>
      </w:rPr>
      <w:tblPr/>
      <w:tcPr>
        <w:tcBorders>
          <w:top w:val="nil"/>
          <w:bottom w:val="nil"/>
          <w:insideH w:val="nil"/>
        </w:tcBorders>
      </w:tcPr>
    </w:tblStylePr>
    <w:tblStylePr w:type="firstCol">
      <w:pPr>
        <w:jc w:val="left"/>
      </w:pPr>
      <w:rPr>
        <w:b w:val="0"/>
        <w:color w:val="auto"/>
      </w:rPr>
    </w:tblStylePr>
    <w:tblStylePr w:type="band1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insideH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000000" w:themeColor="text1"/>
          <w:bottom w:val="nil"/>
          <w:insideH w:val="single" w:sz="4" w:space="0" w:color="000000" w:themeColor="text1"/>
        </w:tcBorders>
      </w:tcPr>
    </w:tblStylePr>
    <w:tblStylePr w:type="nwCell">
      <w:rPr>
        <w:rFonts w:asciiTheme="majorHAnsi" w:hAnsiTheme="majorHAnsi"/>
        <w:b/>
        <w:color w:val="03878A" w:themeColor="accent1"/>
      </w:rPr>
    </w:tblStylePr>
    <w:tblStylePr w:type="swCell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tandardrechts">
    <w:name w:val="Standard rechts"/>
    <w:basedOn w:val="Standard"/>
    <w:next w:val="Standard"/>
    <w:uiPriority w:val="24"/>
    <w:qFormat/>
    <w:rsid w:val="00BD0FE8"/>
    <w:pPr>
      <w:jc w:val="right"/>
    </w:pPr>
  </w:style>
  <w:style w:type="numbering" w:customStyle="1" w:styleId="PD-Liste-Tabelle">
    <w:name w:val="PD-Liste-Tabelle"/>
    <w:uiPriority w:val="99"/>
    <w:rsid w:val="00BD0FE8"/>
    <w:pPr>
      <w:numPr>
        <w:numId w:val="6"/>
      </w:numPr>
    </w:pPr>
  </w:style>
  <w:style w:type="paragraph" w:customStyle="1" w:styleId="TabelleAufzhlungszeichen">
    <w:name w:val="Tabelle Aufzählungszeichen"/>
    <w:basedOn w:val="Aufzhlungszeichen"/>
    <w:uiPriority w:val="19"/>
    <w:qFormat/>
    <w:rsid w:val="00BD0FE8"/>
    <w:pPr>
      <w:numPr>
        <w:numId w:val="38"/>
      </w:numPr>
    </w:pPr>
  </w:style>
  <w:style w:type="paragraph" w:customStyle="1" w:styleId="TabelleAufzhlungszeichen2">
    <w:name w:val="Tabelle Aufzählungszeichen 2"/>
    <w:basedOn w:val="Aufzhlungszeichen2"/>
    <w:uiPriority w:val="19"/>
    <w:qFormat/>
    <w:rsid w:val="00BD0FE8"/>
    <w:pPr>
      <w:numPr>
        <w:numId w:val="38"/>
      </w:numPr>
      <w:tabs>
        <w:tab w:val="left" w:pos="567"/>
      </w:tabs>
    </w:pPr>
  </w:style>
  <w:style w:type="paragraph" w:customStyle="1" w:styleId="TabelleAufzhlungszeichen3">
    <w:name w:val="Tabelle Aufzählungszeichen 3"/>
    <w:basedOn w:val="Aufzhlungszeichen3"/>
    <w:uiPriority w:val="19"/>
    <w:qFormat/>
    <w:rsid w:val="00BD0FE8"/>
    <w:pPr>
      <w:numPr>
        <w:numId w:val="38"/>
      </w:numPr>
      <w:tabs>
        <w:tab w:val="left" w:pos="851"/>
      </w:tabs>
    </w:pPr>
  </w:style>
  <w:style w:type="paragraph" w:customStyle="1" w:styleId="TabelleAufzhlungszeichen4">
    <w:name w:val="Tabelle Aufzählungszeichen 4"/>
    <w:basedOn w:val="Aufzhlungszeichen4"/>
    <w:uiPriority w:val="19"/>
    <w:qFormat/>
    <w:rsid w:val="00BD0FE8"/>
    <w:pPr>
      <w:numPr>
        <w:numId w:val="38"/>
      </w:numPr>
      <w:tabs>
        <w:tab w:val="left" w:pos="1021"/>
      </w:tabs>
    </w:pPr>
  </w:style>
  <w:style w:type="paragraph" w:customStyle="1" w:styleId="berschrift1mitSUBohneNummer">
    <w:name w:val="Überschrift 1 mit SUB ohne Nummer"/>
    <w:basedOn w:val="berschrift1"/>
    <w:next w:val="Standard"/>
    <w:link w:val="berschrift1mitSUBohneNummerZchn"/>
    <w:uiPriority w:val="1"/>
    <w:qFormat/>
    <w:rsid w:val="00BD0FE8"/>
    <w:pPr>
      <w:keepNext/>
      <w:keepLines/>
      <w:widowControl/>
      <w:numPr>
        <w:numId w:val="47"/>
      </w:numPr>
      <w:spacing w:before="0"/>
    </w:pPr>
  </w:style>
  <w:style w:type="character" w:customStyle="1" w:styleId="berschrift1mitSUBohneNummerZchn">
    <w:name w:val="Überschrift 1 mit SUB ohne Nummer Zchn"/>
    <w:basedOn w:val="berschrift1Zchn"/>
    <w:link w:val="berschrift1mitSUBohneNummer"/>
    <w:uiPriority w:val="1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1mitSUBmitNR">
    <w:name w:val="Überschrift 1 mit SUB mit NR"/>
    <w:basedOn w:val="berschrift1"/>
    <w:next w:val="Standard"/>
    <w:link w:val="berschrift1mitSUBmitNRZchn"/>
    <w:uiPriority w:val="2"/>
    <w:qFormat/>
    <w:rsid w:val="00BD0FE8"/>
    <w:pPr>
      <w:keepNext/>
      <w:keepLines/>
      <w:widowControl/>
      <w:numPr>
        <w:numId w:val="41"/>
      </w:numPr>
      <w:spacing w:before="0"/>
    </w:pPr>
  </w:style>
  <w:style w:type="character" w:customStyle="1" w:styleId="berschrift1mitSUBmitNRZchn">
    <w:name w:val="Überschrift 1 mit SUB mit NR Zchn"/>
    <w:basedOn w:val="berschrift1Zchn"/>
    <w:link w:val="berschrift1mitSUBmit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1ohneSUBmitNR">
    <w:name w:val="Überschrift 1 ohne SUB mit NR"/>
    <w:basedOn w:val="berschrift1mitSUBmitNR"/>
    <w:next w:val="Standard"/>
    <w:link w:val="berschrift1ohneSUBmitNRZchn"/>
    <w:uiPriority w:val="2"/>
    <w:rsid w:val="00BD0FE8"/>
    <w:pPr>
      <w:pageBreakBefore w:val="0"/>
      <w:spacing w:before="450"/>
    </w:pPr>
  </w:style>
  <w:style w:type="character" w:customStyle="1" w:styleId="berschrift1ohneSUBmitNRZchn">
    <w:name w:val="Überschrift 1 ohne SUB mit NR Zchn"/>
    <w:basedOn w:val="berschrift1Zchn"/>
    <w:link w:val="berschrift1ohneSUBmit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1ohneSUBohneNR">
    <w:name w:val="Überschrift 1 ohne SUB ohne NR"/>
    <w:basedOn w:val="berschrift1"/>
    <w:next w:val="Standard"/>
    <w:link w:val="berschrift1ohneSUBohneNRZchn"/>
    <w:uiPriority w:val="2"/>
    <w:rsid w:val="00BD0FE8"/>
    <w:pPr>
      <w:keepNext/>
      <w:keepLines/>
      <w:pageBreakBefore w:val="0"/>
      <w:widowControl/>
      <w:numPr>
        <w:numId w:val="42"/>
      </w:numPr>
    </w:pPr>
  </w:style>
  <w:style w:type="character" w:customStyle="1" w:styleId="berschrift1ohneSUBohneNRZchn">
    <w:name w:val="Überschrift 1 ohne SUB ohne NR Zchn"/>
    <w:basedOn w:val="berschrift1Zchn"/>
    <w:link w:val="berschrift1ohneSUBohne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berschrift2ohneNR">
    <w:name w:val="Überschrift 2 ohne NR"/>
    <w:basedOn w:val="berschrift2"/>
    <w:next w:val="Standard"/>
    <w:link w:val="berschrift2ohneNRZchn"/>
    <w:uiPriority w:val="2"/>
    <w:rsid w:val="00BD0FE8"/>
    <w:pPr>
      <w:numPr>
        <w:numId w:val="47"/>
      </w:numPr>
      <w:tabs>
        <w:tab w:val="left" w:pos="970"/>
      </w:tabs>
    </w:pPr>
  </w:style>
  <w:style w:type="character" w:customStyle="1" w:styleId="berschrift2ohneNRZchn">
    <w:name w:val="Überschrift 2 ohne NR Zchn"/>
    <w:basedOn w:val="berschrift2Zchn"/>
    <w:link w:val="berschrift2ohne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31"/>
      <w:szCs w:val="26"/>
    </w:rPr>
  </w:style>
  <w:style w:type="paragraph" w:customStyle="1" w:styleId="berschrift3ohneNR">
    <w:name w:val="Überschrift 3 ohne NR"/>
    <w:basedOn w:val="berschrift3"/>
    <w:next w:val="Standard"/>
    <w:link w:val="berschrift3ohneNRZchn"/>
    <w:uiPriority w:val="2"/>
    <w:rsid w:val="00BD0FE8"/>
    <w:pPr>
      <w:numPr>
        <w:numId w:val="47"/>
      </w:numPr>
      <w:tabs>
        <w:tab w:val="left" w:pos="1134"/>
      </w:tabs>
    </w:pPr>
  </w:style>
  <w:style w:type="character" w:customStyle="1" w:styleId="berschrift3ohneNRZchn">
    <w:name w:val="Überschrift 3 ohne NR Zchn"/>
    <w:basedOn w:val="berschrift3Zchn"/>
    <w:link w:val="berschrift3ohneNR"/>
    <w:uiPriority w:val="2"/>
    <w:rsid w:val="00BD0FE8"/>
    <w:rPr>
      <w:rFonts w:asciiTheme="majorHAnsi" w:eastAsiaTheme="majorEastAsia" w:hAnsiTheme="majorHAnsi" w:cstheme="majorBidi"/>
      <w:b/>
      <w:color w:val="000000" w:themeColor="text1"/>
      <w:sz w:val="26"/>
      <w:szCs w:val="24"/>
    </w:rPr>
  </w:style>
  <w:style w:type="paragraph" w:customStyle="1" w:styleId="berschrift4ohneNR">
    <w:name w:val="Überschrift 4 ohne NR"/>
    <w:basedOn w:val="berschrift4"/>
    <w:next w:val="Standard"/>
    <w:link w:val="berschrift4ohneNRZchn"/>
    <w:uiPriority w:val="2"/>
    <w:rsid w:val="00BD0FE8"/>
    <w:pPr>
      <w:numPr>
        <w:numId w:val="47"/>
      </w:numPr>
      <w:tabs>
        <w:tab w:val="left" w:pos="1253"/>
      </w:tabs>
    </w:pPr>
  </w:style>
  <w:style w:type="character" w:customStyle="1" w:styleId="berschrift4ohneNRZchn">
    <w:name w:val="Überschrift 4 ohne NR Zchn"/>
    <w:basedOn w:val="berschrift4Zchn"/>
    <w:link w:val="berschrift4ohneNR"/>
    <w:uiPriority w:val="2"/>
    <w:rsid w:val="00BD0FE8"/>
    <w:rPr>
      <w:rFonts w:asciiTheme="majorHAnsi" w:eastAsiaTheme="majorEastAsia" w:hAnsiTheme="majorHAnsi" w:cstheme="majorBidi"/>
      <w:b/>
      <w:iCs/>
      <w:color w:val="000000" w:themeColor="text1"/>
    </w:rPr>
  </w:style>
  <w:style w:type="paragraph" w:customStyle="1" w:styleId="berschrift5ohneNR">
    <w:name w:val="Überschrift 5 ohne NR"/>
    <w:basedOn w:val="berschrift5"/>
    <w:next w:val="Standard"/>
    <w:link w:val="berschrift5ohneNRZchn"/>
    <w:uiPriority w:val="2"/>
    <w:rsid w:val="00BD0FE8"/>
    <w:pPr>
      <w:numPr>
        <w:numId w:val="47"/>
      </w:numPr>
      <w:tabs>
        <w:tab w:val="left" w:pos="1520"/>
      </w:tabs>
    </w:pPr>
  </w:style>
  <w:style w:type="character" w:customStyle="1" w:styleId="berschrift5ohneNRZchn">
    <w:name w:val="Überschrift 5 ohne NR Zchn"/>
    <w:basedOn w:val="berschrift5Zchn"/>
    <w:link w:val="berschrift5ohneNR"/>
    <w:uiPriority w:val="2"/>
    <w:rsid w:val="00BD0FE8"/>
    <w:rPr>
      <w:rFonts w:asciiTheme="majorHAnsi" w:eastAsiaTheme="majorEastAsia" w:hAnsiTheme="majorHAnsi" w:cstheme="majorBidi"/>
      <w:color w:val="000000" w:themeColor="text1"/>
    </w:rPr>
  </w:style>
  <w:style w:type="numbering" w:customStyle="1" w:styleId="PD-berschrift-ohne-NR">
    <w:name w:val="PD-Überschrift-ohne-NR"/>
    <w:uiPriority w:val="99"/>
    <w:rsid w:val="00BD0FE8"/>
    <w:pPr>
      <w:numPr>
        <w:numId w:val="10"/>
      </w:numPr>
    </w:pPr>
  </w:style>
  <w:style w:type="paragraph" w:customStyle="1" w:styleId="Standardgro">
    <w:name w:val="Standard groß"/>
    <w:basedOn w:val="Standard"/>
    <w:next w:val="Standard"/>
    <w:link w:val="StandardgroZchn"/>
    <w:uiPriority w:val="24"/>
    <w:qFormat/>
    <w:rsid w:val="00BD0FE8"/>
    <w:rPr>
      <w:sz w:val="48"/>
      <w:szCs w:val="48"/>
    </w:rPr>
  </w:style>
  <w:style w:type="character" w:customStyle="1" w:styleId="Unterstrich">
    <w:name w:val="Unterstrich"/>
    <w:basedOn w:val="Absatz-Standardschriftart"/>
    <w:uiPriority w:val="24"/>
    <w:qFormat/>
    <w:rsid w:val="00BD0FE8"/>
    <w:rPr>
      <w:u w:val="single"/>
    </w:rPr>
  </w:style>
  <w:style w:type="character" w:customStyle="1" w:styleId="StandardgroZchn">
    <w:name w:val="Standard groß Zchn"/>
    <w:basedOn w:val="Absatz-Standardschriftart"/>
    <w:link w:val="Standardgro"/>
    <w:uiPriority w:val="24"/>
    <w:rsid w:val="00BD0FE8"/>
    <w:rPr>
      <w:sz w:val="48"/>
      <w:szCs w:val="48"/>
    </w:rPr>
  </w:style>
  <w:style w:type="character" w:customStyle="1" w:styleId="FettUnterstrich">
    <w:name w:val="Fett Unterstrich"/>
    <w:basedOn w:val="Absatz-Standardschriftart"/>
    <w:uiPriority w:val="25"/>
    <w:qFormat/>
    <w:rsid w:val="00BD0FE8"/>
    <w:rPr>
      <w:rFonts w:asciiTheme="majorHAnsi" w:hAnsiTheme="majorHAnsi" w:cstheme="majorHAnsi"/>
      <w:b/>
      <w:u w:val="single"/>
    </w:rPr>
  </w:style>
  <w:style w:type="table" w:customStyle="1" w:styleId="FuzeileKopfzeile">
    <w:name w:val="Fußzeile_Kopfzeile"/>
    <w:basedOn w:val="NormaleTabelle"/>
    <w:uiPriority w:val="99"/>
    <w:rsid w:val="00BD0FE8"/>
    <w:pPr>
      <w:spacing w:after="0" w:line="240" w:lineRule="auto"/>
      <w:jc w:val="left"/>
    </w:pPr>
    <w:rPr>
      <w:sz w:val="16"/>
    </w:rPr>
    <w:tblPr>
      <w:tblStyleRowBandSize w:val="1"/>
      <w:tblCellMar>
        <w:left w:w="0" w:type="dxa"/>
        <w:right w:w="0" w:type="dxa"/>
      </w:tblCellMar>
    </w:tblPr>
    <w:tblStylePr w:type="firstRow">
      <w:rPr>
        <w:rFonts w:asciiTheme="minorHAnsi" w:hAnsiTheme="minorHAnsi"/>
        <w:b w:val="0"/>
        <w:sz w:val="16"/>
      </w:rPr>
    </w:tblStylePr>
    <w:tblStylePr w:type="lastRow">
      <w:rPr>
        <w:b w:val="0"/>
      </w:rPr>
    </w:tblStylePr>
  </w:style>
  <w:style w:type="paragraph" w:customStyle="1" w:styleId="TabelleKopfzeilerechts">
    <w:name w:val="Tabelle Kopfzeile rechts"/>
    <w:basedOn w:val="Standard"/>
    <w:next w:val="Standard"/>
    <w:uiPriority w:val="24"/>
    <w:qFormat/>
    <w:rsid w:val="00BD0FE8"/>
    <w:pPr>
      <w:spacing w:after="0" w:line="240" w:lineRule="auto"/>
      <w:jc w:val="right"/>
    </w:pPr>
    <w:rPr>
      <w:rFonts w:asciiTheme="majorHAnsi" w:hAnsiTheme="majorHAnsi"/>
      <w:sz w:val="19"/>
    </w:rPr>
  </w:style>
  <w:style w:type="paragraph" w:customStyle="1" w:styleId="TabelleTextkrperrechts">
    <w:name w:val="Tabelle Textkörper rechts"/>
    <w:basedOn w:val="Standard"/>
    <w:uiPriority w:val="24"/>
    <w:qFormat/>
    <w:rsid w:val="00BD0FE8"/>
    <w:pPr>
      <w:spacing w:after="0" w:line="240" w:lineRule="auto"/>
      <w:jc w:val="right"/>
    </w:pPr>
    <w:rPr>
      <w:sz w:val="19"/>
    </w:rPr>
  </w:style>
  <w:style w:type="paragraph" w:customStyle="1" w:styleId="Hinweis">
    <w:name w:val="Hinweis"/>
    <w:basedOn w:val="Standardschriftmittel"/>
    <w:next w:val="Standard"/>
    <w:uiPriority w:val="29"/>
    <w:qFormat/>
    <w:rsid w:val="00BD0FE8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</w:pPr>
  </w:style>
  <w:style w:type="paragraph" w:customStyle="1" w:styleId="Kopfzeilerechts">
    <w:name w:val="Kopfzeile rechts"/>
    <w:basedOn w:val="Kopfzeile"/>
    <w:uiPriority w:val="99"/>
    <w:semiHidden/>
    <w:qFormat/>
    <w:rsid w:val="00BD0FE8"/>
    <w:pPr>
      <w:tabs>
        <w:tab w:val="clear" w:pos="4734"/>
        <w:tab w:val="clear" w:pos="9469"/>
        <w:tab w:val="right" w:pos="9468"/>
      </w:tabs>
      <w:spacing w:line="240" w:lineRule="auto"/>
      <w:jc w:val="right"/>
    </w:pPr>
    <w:rPr>
      <w:noProof/>
    </w:rPr>
  </w:style>
  <w:style w:type="character" w:customStyle="1" w:styleId="FuzeileFett">
    <w:name w:val="Fußzeile Fett"/>
    <w:basedOn w:val="FuzeileZchn"/>
    <w:uiPriority w:val="99"/>
    <w:semiHidden/>
    <w:qFormat/>
    <w:rsid w:val="00BD0FE8"/>
    <w:rPr>
      <w:rFonts w:eastAsiaTheme="minorHAnsi"/>
      <w:b/>
      <w:sz w:val="16"/>
      <w:lang w:eastAsia="en-US"/>
    </w:rPr>
  </w:style>
  <w:style w:type="paragraph" w:customStyle="1" w:styleId="Fuzeilerechts">
    <w:name w:val="Fußzeile rechts"/>
    <w:basedOn w:val="Fuzeile"/>
    <w:uiPriority w:val="99"/>
    <w:unhideWhenUsed/>
    <w:qFormat/>
    <w:rsid w:val="00BD0FE8"/>
    <w:pPr>
      <w:tabs>
        <w:tab w:val="clear" w:pos="4734"/>
        <w:tab w:val="clear" w:pos="9469"/>
      </w:tabs>
      <w:spacing w:line="240" w:lineRule="auto"/>
      <w:jc w:val="right"/>
    </w:pPr>
  </w:style>
  <w:style w:type="character" w:customStyle="1" w:styleId="FuzeileFettPetrol">
    <w:name w:val="Fußzeile Fett Petrol"/>
    <w:basedOn w:val="FuzeileFett"/>
    <w:uiPriority w:val="99"/>
    <w:semiHidden/>
    <w:qFormat/>
    <w:rsid w:val="00BD0FE8"/>
    <w:rPr>
      <w:rFonts w:eastAsiaTheme="minorHAnsi"/>
      <w:b/>
      <w:color w:val="03878A" w:themeColor="accent1"/>
      <w:sz w:val="16"/>
      <w:lang w:eastAsia="en-US"/>
    </w:rPr>
  </w:style>
  <w:style w:type="paragraph" w:customStyle="1" w:styleId="Tabellenverzeichnisberschrift">
    <w:name w:val="Tabellenverzeichnisüberschrift"/>
    <w:basedOn w:val="berschrift1mitSUBohneNummer"/>
    <w:next w:val="Abbildungsverzeichnis"/>
    <w:uiPriority w:val="39"/>
    <w:unhideWhenUsed/>
    <w:rsid w:val="00BD0FE8"/>
    <w:pPr>
      <w:numPr>
        <w:numId w:val="0"/>
      </w:numPr>
    </w:pPr>
  </w:style>
  <w:style w:type="table" w:customStyle="1" w:styleId="TabelleohneRahmen">
    <w:name w:val="Tabelle ohne Rahmen"/>
    <w:basedOn w:val="NormaleTabelle"/>
    <w:uiPriority w:val="99"/>
    <w:rsid w:val="00BD0FE8"/>
    <w:tblPr/>
    <w:tcPr>
      <w:shd w:val="clear" w:color="auto" w:fill="auto"/>
    </w:tcPr>
    <w:tblStylePr w:type="firstRow">
      <w:pPr>
        <w:wordWrap/>
        <w:jc w:val="left"/>
      </w:pPr>
      <w:rPr>
        <w:rFonts w:asciiTheme="majorHAnsi" w:hAnsiTheme="majorHAnsi"/>
        <w:b/>
        <w:color w:val="000000" w:themeColor="text1"/>
        <w:sz w:val="16"/>
      </w:rPr>
    </w:tblStylePr>
    <w:tblStylePr w:type="lastRow">
      <w:pPr>
        <w:jc w:val="left"/>
      </w:pPr>
      <w:rPr>
        <w:b/>
      </w:rPr>
      <w:tblPr/>
      <w:tcPr>
        <w:shd w:val="clear" w:color="auto" w:fill="FFFFFF" w:themeFill="background1"/>
      </w:tcPr>
    </w:tblStylePr>
    <w:tblStylePr w:type="firstCol">
      <w:pPr>
        <w:jc w:val="left"/>
      </w:pPr>
      <w:rPr>
        <w:b/>
        <w:color w:val="auto"/>
      </w:rPr>
    </w:tblStylePr>
    <w:tblStylePr w:type="band1Vert">
      <w:tblPr/>
      <w:tcPr>
        <w:tcBorders>
          <w:top w:val="nil"/>
          <w:insideH w:val="single" w:sz="4" w:space="0" w:color="000000" w:themeColor="text1"/>
        </w:tcBorders>
        <w:shd w:val="clear" w:color="auto" w:fill="FFFFFF" w:themeFill="background1"/>
      </w:tcPr>
    </w:tblStylePr>
    <w:tblStylePr w:type="band2Vert">
      <w:tblPr/>
      <w:tcPr>
        <w:tcBorders>
          <w:insideH w:val="single" w:sz="4" w:space="0" w:color="000000" w:themeColor="text1"/>
        </w:tcBorders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000000" w:themeColor="text1"/>
          <w:insideH w:val="nil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000000" w:themeColor="text1"/>
          <w:insideH w:val="nil"/>
        </w:tcBorders>
        <w:shd w:val="clear" w:color="auto" w:fill="FFFFFF" w:themeFill="background1"/>
      </w:tcPr>
    </w:tblStylePr>
  </w:style>
  <w:style w:type="table" w:styleId="EinfacheTabelle1">
    <w:name w:val="Plain Table 1"/>
    <w:basedOn w:val="NormaleTabelle"/>
    <w:uiPriority w:val="41"/>
    <w:rsid w:val="00EF4F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Petrolgebndert">
    <w:name w:val="Tabelle Petrol gebändert"/>
    <w:basedOn w:val="NormaleTabelle"/>
    <w:uiPriority w:val="99"/>
    <w:rsid w:val="00DC4433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3878A" w:themeFill="accent1"/>
      </w:tcPr>
    </w:tblStylePr>
    <w:tblStylePr w:type="lastRow">
      <w:rPr>
        <w:b/>
      </w:rPr>
    </w:tblStylePr>
    <w:tblStylePr w:type="band2Vert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leSchwarzgebndert">
    <w:name w:val="Tabelle Schwarz gebändert"/>
    <w:basedOn w:val="NormaleTabelle"/>
    <w:uiPriority w:val="99"/>
    <w:rsid w:val="009279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</w:tblStylePr>
    <w:tblStylePr w:type="band2Vert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lePetroleinfach">
    <w:name w:val="Tabelle Petrol einfach"/>
    <w:basedOn w:val="NormaleTabelle"/>
    <w:uiPriority w:val="99"/>
    <w:rsid w:val="009279CD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3878A" w:themeFill="accent1"/>
      </w:tcPr>
    </w:tblStylePr>
    <w:tblStylePr w:type="lastRow">
      <w:rPr>
        <w:b/>
      </w:rPr>
    </w:tblStylePr>
  </w:style>
  <w:style w:type="table" w:customStyle="1" w:styleId="TabelleSchwarzeinfach">
    <w:name w:val="Tabelle Schwarz einfach"/>
    <w:basedOn w:val="NormaleTabelle"/>
    <w:uiPriority w:val="99"/>
    <w:rsid w:val="00CD4476"/>
    <w:pPr>
      <w:spacing w:after="0" w:line="240" w:lineRule="auto"/>
      <w:jc w:val="left"/>
    </w:pPr>
    <w:rPr>
      <w:sz w:val="19"/>
    </w:rPr>
    <w:tblPr>
      <w:tblStyleRowBandSize w:val="1"/>
      <w:tblStyleColBandSize w:val="1"/>
      <w:tblBorders>
        <w:insideH w:val="single" w:sz="4" w:space="0" w:color="auto"/>
      </w:tblBorders>
      <w:tblCellMar>
        <w:top w:w="85" w:type="dxa"/>
        <w:left w:w="57" w:type="dxa"/>
        <w:bottom w:w="113" w:type="dxa"/>
        <w:right w:w="57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</w:rPr>
    </w:tblStylePr>
  </w:style>
  <w:style w:type="paragraph" w:customStyle="1" w:styleId="berschrift1ohneNummerierung">
    <w:name w:val="Überschrift 1 ohne Nummerierung"/>
    <w:basedOn w:val="berschrift1"/>
    <w:next w:val="Standard"/>
    <w:link w:val="berschrift1ohneNummerierungZchn"/>
    <w:uiPriority w:val="1"/>
    <w:unhideWhenUsed/>
    <w:qFormat/>
    <w:rsid w:val="00977F8C"/>
    <w:pPr>
      <w:numPr>
        <w:numId w:val="0"/>
      </w:numPr>
      <w:tabs>
        <w:tab w:val="left" w:pos="663"/>
      </w:tabs>
    </w:pPr>
  </w:style>
  <w:style w:type="character" w:customStyle="1" w:styleId="berschrift1ohneNummerierungZchn">
    <w:name w:val="Überschrift 1 ohne Nummerierung Zchn"/>
    <w:basedOn w:val="berschrift1Zchn"/>
    <w:link w:val="berschrift1ohneNummerierung"/>
    <w:uiPriority w:val="1"/>
    <w:rsid w:val="00977F8C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customStyle="1" w:styleId="HyperlinkSchmuckFett0ptnach">
    <w:name w:val="Hyperlink Schmuck Fett 0pt nach"/>
    <w:basedOn w:val="Standard"/>
    <w:uiPriority w:val="19"/>
    <w:semiHidden/>
    <w:qFormat/>
    <w:rsid w:val="00977F8C"/>
    <w:pPr>
      <w:spacing w:after="0"/>
      <w:jc w:val="left"/>
    </w:pPr>
    <w:rPr>
      <w:b/>
      <w:color w:val="03878A" w:themeColor="accent1"/>
    </w:rPr>
  </w:style>
  <w:style w:type="paragraph" w:customStyle="1" w:styleId="HyperlinkSchmuckMittelFett">
    <w:name w:val="Hyperlink Schmuck Mittel Fett"/>
    <w:basedOn w:val="HyperlinkSchmuckMittel"/>
    <w:uiPriority w:val="19"/>
    <w:qFormat/>
    <w:rsid w:val="00977F8C"/>
    <w:pPr>
      <w:spacing w:line="240" w:lineRule="auto"/>
      <w:jc w:val="left"/>
    </w:pPr>
    <w:rPr>
      <w:b/>
    </w:rPr>
  </w:style>
  <w:style w:type="paragraph" w:customStyle="1" w:styleId="AdressePDFett">
    <w:name w:val="Adresse PD Fett"/>
    <w:basedOn w:val="AdressePD"/>
    <w:next w:val="AdressePD"/>
    <w:uiPriority w:val="9"/>
    <w:semiHidden/>
    <w:unhideWhenUsed/>
    <w:qFormat/>
    <w:rsid w:val="00977F8C"/>
    <w:rPr>
      <w:b/>
    </w:rPr>
  </w:style>
  <w:style w:type="paragraph" w:customStyle="1" w:styleId="AdressePD">
    <w:name w:val="Adresse PD"/>
    <w:basedOn w:val="Standard"/>
    <w:uiPriority w:val="9"/>
    <w:semiHidden/>
    <w:unhideWhenUsed/>
    <w:qFormat/>
    <w:rsid w:val="00977F8C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868A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68A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68A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68A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68A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6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6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2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D_theme_office">
  <a:themeElements>
    <a:clrScheme name="PD Farbschema">
      <a:dk1>
        <a:sysClr val="windowText" lastClr="000000"/>
      </a:dk1>
      <a:lt1>
        <a:sysClr val="window" lastClr="FFFFFF"/>
      </a:lt1>
      <a:dk2>
        <a:srgbClr val="707070"/>
      </a:dk2>
      <a:lt2>
        <a:srgbClr val="FFFFFF"/>
      </a:lt2>
      <a:accent1>
        <a:srgbClr val="03878A"/>
      </a:accent1>
      <a:accent2>
        <a:srgbClr val="004B65"/>
      </a:accent2>
      <a:accent3>
        <a:srgbClr val="AAB414"/>
      </a:accent3>
      <a:accent4>
        <a:srgbClr val="647D2D"/>
      </a:accent4>
      <a:accent5>
        <a:srgbClr val="E60032"/>
      </a:accent5>
      <a:accent6>
        <a:srgbClr val="5F1937"/>
      </a:accent6>
      <a:hlink>
        <a:srgbClr val="03878A"/>
      </a:hlink>
      <a:folHlink>
        <a:srgbClr val="B2B2B2"/>
      </a:folHlink>
    </a:clrScheme>
    <a:fontScheme name="PD Schrifte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ot="0" spcFirstLastPara="0" vertOverflow="overflow" horzOverflow="overflow" vert="horz" wrap="square" lIns="108000" tIns="72000" rIns="108000" bIns="108000" numCol="1" spcCol="0" rtlCol="0" fromWordArt="0" anchor="t" anchorCtr="0" forceAA="0" compatLnSpc="1">
        <a:prstTxWarp prst="textNoShape">
          <a:avLst/>
        </a:prstTxWarp>
        <a:noAutofit/>
      </a:bodyPr>
      <a:lstStyle>
        <a:defPPr algn="l">
          <a:defRPr sz="1600" b="1" dirty="0" smtClean="0">
            <a:solidFill>
              <a:schemeClr val="bg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/>
      <a:bodyPr vert="horz" wrap="square" lIns="0" tIns="0" rIns="0" bIns="0" rtlCol="0">
        <a:spAutoFit/>
      </a:bodyPr>
      <a:lstStyle>
        <a:defPPr>
          <a:spcBef>
            <a:spcPts val="800"/>
          </a:spcBef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PD_theme_office" id="{73ED9F15-F00B-4B7D-90A1-8AA0F8292EB2}" vid="{9B5C5EB3-1A5F-4A93-BA07-F8271152AA2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BMV09</b:Tag>
    <b:SourceType>Book</b:SourceType>
    <b:Guid>{09BAA139-63E4-430B-BFCD-6927F1BC1675}</b:Guid>
    <b:Title>PPP-Handbuch – Leitfaden für Öffentlich-Private Partnerschaften</b:Title>
    <b:Year>2009</b:Year>
    <b:City>Bad Homburg</b:City>
    <b:Author>
      <b:Author>
        <b:NameList>
          <b:Person>
            <b:Last>DSGV</b:Last>
            <b:First>BMVBS</b:First>
            <b:Middle>/</b:Middle>
          </b:Person>
        </b:NameList>
      </b:Author>
    </b:Author>
    <b:Edition>2. Auflage</b:Edition>
    <b:RefOrder>1</b:RefOrder>
  </b:Source>
  <b:Source>
    <b:Tag>Bun12</b:Tag>
    <b:SourceType>Book</b:SourceType>
    <b:Guid>{E85B942C-FEA1-4E27-BFEB-9997F507A600}</b:Guid>
    <b:Author>
      <b:Author>
        <b:NameList>
          <b:Person>
            <b:Last>Bundesministerium für Verkehr</b:Last>
            <b:First>Bau</b:First>
            <b:Middle>und Stadtentwicklung et al. (Hrsg.)</b:Middle>
          </b:Person>
        </b:NameList>
      </b:Author>
    </b:Author>
    <b:Title>PPP-Projektdatenbank</b:Title>
    <b:Year>2012</b:Year>
    <b:City>Berlin</b:City>
    <b:Medium>(online)</b:Medium>
    <b:URL>www.ppp-projektdatenbank.de</b:URL>
    <b:RefOrder>2</b:RefOrder>
  </b:Source>
  <b:Source>
    <b:Tag>Deu10</b:Tag>
    <b:SourceType>Book</b:SourceType>
    <b:Guid>{FBEF22D8-99CA-4FB9-973D-1575D6A7E1E4}</b:Guid>
    <b:Author>
      <b:Author>
        <b:NameList>
          <b:Person>
            <b:Last>(Difu)</b:Last>
            <b:First>Deutsches</b:First>
            <b:Middle>Institut für Urbanistik</b:Middle>
          </b:Person>
        </b:NameList>
      </b:Author>
    </b:Author>
    <b:Title>KfW Kommunalpanel 2010</b:Title>
    <b:Year>November 2010</b:Year>
    <b:City>Frankfurt/M.</b:City>
    <b:Publisher>KfW Bankengruppe</b:Publisher>
    <b:RefOrder>3</b:RefOrder>
  </b:Source>
</b:Sources>
</file>

<file path=customXml/itemProps1.xml><?xml version="1.0" encoding="utf-8"?>
<ds:datastoreItem xmlns:ds="http://schemas.openxmlformats.org/officeDocument/2006/customXml" ds:itemID="{49CC5284-738E-4BF4-92DA-124FF3E16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2025-04-10T11:30:00Z</dcterms:created>
  <dcterms:modified xsi:type="dcterms:W3CDTF">2025-04-10T11:30:00Z</dcterms:modified>
</cp:coreProperties>
</file>