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B223C" w14:textId="77777777" w:rsidR="000F6251" w:rsidRDefault="000F6251">
      <w:pPr>
        <w:pStyle w:val="Titel"/>
      </w:pPr>
      <w:r>
        <w:t>M i e t v e r t r a g</w:t>
      </w:r>
    </w:p>
    <w:p w14:paraId="2A8D5B26" w14:textId="77777777" w:rsidR="000F6251" w:rsidRDefault="000F6251">
      <w:pPr>
        <w:spacing w:line="240" w:lineRule="exact"/>
        <w:jc w:val="center"/>
        <w:rPr>
          <w:rFonts w:ascii="Helvetica" w:hAnsi="Helvetica"/>
          <w:sz w:val="22"/>
        </w:rPr>
      </w:pPr>
    </w:p>
    <w:p w14:paraId="0BEE8452" w14:textId="77777777" w:rsidR="000F6251" w:rsidRDefault="000F6251">
      <w:pPr>
        <w:spacing w:line="240" w:lineRule="exact"/>
        <w:jc w:val="center"/>
        <w:rPr>
          <w:rFonts w:ascii="Helvetica" w:hAnsi="Helvetica"/>
          <w:sz w:val="22"/>
        </w:rPr>
      </w:pPr>
    </w:p>
    <w:p w14:paraId="5856E427" w14:textId="77777777" w:rsidR="000F6251" w:rsidRDefault="000F6251">
      <w:pPr>
        <w:spacing w:line="240" w:lineRule="exact"/>
        <w:jc w:val="center"/>
        <w:rPr>
          <w:rFonts w:ascii="Helvetica" w:hAnsi="Helvetica"/>
          <w:sz w:val="22"/>
        </w:rPr>
      </w:pPr>
    </w:p>
    <w:p w14:paraId="187B8602" w14:textId="77777777" w:rsidR="000F6251" w:rsidRDefault="000F6251">
      <w:pPr>
        <w:spacing w:line="240" w:lineRule="exact"/>
        <w:rPr>
          <w:rFonts w:ascii="Arial" w:hAnsi="Arial"/>
          <w:sz w:val="22"/>
        </w:rPr>
      </w:pPr>
    </w:p>
    <w:p w14:paraId="55D0CC66" w14:textId="77777777" w:rsidR="000F6251" w:rsidRDefault="000F6251">
      <w:pPr>
        <w:spacing w:line="240" w:lineRule="exact"/>
        <w:rPr>
          <w:rFonts w:ascii="Arial" w:hAnsi="Arial"/>
          <w:sz w:val="22"/>
        </w:rPr>
      </w:pPr>
    </w:p>
    <w:p w14:paraId="463E3E72" w14:textId="77777777" w:rsidR="000F6251" w:rsidRDefault="000F6251">
      <w:pPr>
        <w:spacing w:line="240" w:lineRule="exact"/>
        <w:rPr>
          <w:rFonts w:ascii="Arial" w:hAnsi="Arial"/>
          <w:sz w:val="22"/>
        </w:rPr>
      </w:pPr>
      <w:r>
        <w:rPr>
          <w:rFonts w:ascii="Arial" w:hAnsi="Arial"/>
          <w:sz w:val="22"/>
        </w:rPr>
        <w:t>zwischen</w:t>
      </w:r>
    </w:p>
    <w:p w14:paraId="5CEE69A3" w14:textId="77777777" w:rsidR="000F6251" w:rsidRDefault="000F6251">
      <w:pPr>
        <w:spacing w:line="240" w:lineRule="exact"/>
        <w:rPr>
          <w:rFonts w:ascii="Arial" w:hAnsi="Arial"/>
          <w:sz w:val="22"/>
        </w:rPr>
      </w:pPr>
    </w:p>
    <w:p w14:paraId="41578455" w14:textId="77777777" w:rsidR="000F6251" w:rsidRDefault="000F6251">
      <w:pPr>
        <w:spacing w:line="240" w:lineRule="exact"/>
        <w:rPr>
          <w:rFonts w:ascii="Arial" w:hAnsi="Arial"/>
          <w:sz w:val="22"/>
        </w:rPr>
      </w:pPr>
    </w:p>
    <w:p w14:paraId="557C7CDB" w14:textId="77777777" w:rsidR="000F6251" w:rsidRDefault="000F6251">
      <w:pPr>
        <w:spacing w:line="240" w:lineRule="exact"/>
        <w:rPr>
          <w:rFonts w:ascii="Arial" w:hAnsi="Arial"/>
          <w:sz w:val="22"/>
        </w:rPr>
      </w:pPr>
    </w:p>
    <w:p w14:paraId="23CEBE71" w14:textId="77777777" w:rsidR="000F6251" w:rsidRDefault="000F6251">
      <w:pPr>
        <w:spacing w:line="240" w:lineRule="exact"/>
        <w:rPr>
          <w:rFonts w:ascii="Arial" w:hAnsi="Arial"/>
          <w:sz w:val="22"/>
        </w:rPr>
      </w:pPr>
    </w:p>
    <w:p w14:paraId="4D6CC992" w14:textId="77777777" w:rsidR="000F6251" w:rsidRDefault="000F6251">
      <w:pPr>
        <w:spacing w:line="240" w:lineRule="exact"/>
        <w:jc w:val="center"/>
        <w:rPr>
          <w:rFonts w:ascii="Arial" w:hAnsi="Arial"/>
          <w:sz w:val="22"/>
        </w:rPr>
      </w:pPr>
      <w:r>
        <w:rPr>
          <w:rFonts w:ascii="Arial" w:hAnsi="Arial"/>
          <w:sz w:val="22"/>
        </w:rPr>
        <w:t>- nachstehend "Eigentümer" genannt -</w:t>
      </w:r>
    </w:p>
    <w:p w14:paraId="617DBBAE" w14:textId="77777777" w:rsidR="000F6251" w:rsidRDefault="000F6251">
      <w:pPr>
        <w:spacing w:line="240" w:lineRule="exact"/>
        <w:rPr>
          <w:rFonts w:ascii="Arial" w:hAnsi="Arial"/>
          <w:sz w:val="22"/>
        </w:rPr>
      </w:pPr>
    </w:p>
    <w:p w14:paraId="2F95F3A7" w14:textId="77777777" w:rsidR="000F6251" w:rsidRDefault="000F6251">
      <w:pPr>
        <w:spacing w:line="240" w:lineRule="exact"/>
        <w:rPr>
          <w:rFonts w:ascii="Arial" w:hAnsi="Arial"/>
          <w:sz w:val="22"/>
        </w:rPr>
      </w:pPr>
    </w:p>
    <w:p w14:paraId="26B127A9" w14:textId="77777777" w:rsidR="000F6251" w:rsidRDefault="000F6251">
      <w:pPr>
        <w:spacing w:line="240" w:lineRule="exact"/>
        <w:rPr>
          <w:rFonts w:ascii="Arial" w:hAnsi="Arial"/>
          <w:sz w:val="22"/>
        </w:rPr>
      </w:pPr>
      <w:r>
        <w:rPr>
          <w:rFonts w:ascii="Arial" w:hAnsi="Arial"/>
          <w:sz w:val="22"/>
        </w:rPr>
        <w:t xml:space="preserve">und der </w:t>
      </w:r>
    </w:p>
    <w:p w14:paraId="754B37A3" w14:textId="77777777" w:rsidR="000F6251" w:rsidRDefault="000F6251">
      <w:pPr>
        <w:spacing w:line="240" w:lineRule="exact"/>
        <w:rPr>
          <w:rFonts w:ascii="Arial" w:hAnsi="Arial"/>
          <w:sz w:val="22"/>
        </w:rPr>
      </w:pPr>
    </w:p>
    <w:p w14:paraId="61A25FB9" w14:textId="77777777" w:rsidR="000F6251" w:rsidRDefault="000F6251">
      <w:pPr>
        <w:spacing w:line="240" w:lineRule="exact"/>
        <w:rPr>
          <w:rFonts w:ascii="Arial" w:hAnsi="Arial"/>
          <w:sz w:val="22"/>
        </w:rPr>
      </w:pPr>
    </w:p>
    <w:p w14:paraId="2D3F319F" w14:textId="77777777" w:rsidR="000D3A8D" w:rsidRPr="00413C58" w:rsidRDefault="00AC730F" w:rsidP="000D3A8D">
      <w:pPr>
        <w:spacing w:line="240" w:lineRule="exact"/>
        <w:jc w:val="center"/>
        <w:rPr>
          <w:rFonts w:ascii="Arial" w:hAnsi="Arial"/>
          <w:sz w:val="22"/>
        </w:rPr>
      </w:pPr>
      <w:r w:rsidRPr="00413C58">
        <w:rPr>
          <w:rFonts w:ascii="Arial" w:hAnsi="Arial"/>
          <w:sz w:val="22"/>
        </w:rPr>
        <w:t xml:space="preserve">Vantage </w:t>
      </w:r>
      <w:r w:rsidR="000D3A8D" w:rsidRPr="00413C58">
        <w:rPr>
          <w:rFonts w:ascii="Arial" w:hAnsi="Arial"/>
          <w:sz w:val="22"/>
        </w:rPr>
        <w:t xml:space="preserve">Towers </w:t>
      </w:r>
      <w:r w:rsidRPr="00413C58">
        <w:rPr>
          <w:rFonts w:ascii="Arial" w:hAnsi="Arial"/>
          <w:sz w:val="22"/>
        </w:rPr>
        <w:t>AG</w:t>
      </w:r>
    </w:p>
    <w:p w14:paraId="6C5F6C70" w14:textId="77777777" w:rsidR="000D3A8D" w:rsidRPr="00413C58" w:rsidRDefault="000D3A8D" w:rsidP="000D3A8D">
      <w:pPr>
        <w:spacing w:line="240" w:lineRule="exact"/>
        <w:jc w:val="center"/>
        <w:rPr>
          <w:rFonts w:ascii="Arial" w:hAnsi="Arial"/>
          <w:sz w:val="22"/>
        </w:rPr>
      </w:pPr>
      <w:r w:rsidRPr="00413C58">
        <w:rPr>
          <w:rFonts w:ascii="Arial" w:hAnsi="Arial"/>
          <w:sz w:val="22"/>
        </w:rPr>
        <w:t>Prinzenallee 11-13</w:t>
      </w:r>
    </w:p>
    <w:p w14:paraId="23CFF010" w14:textId="77777777" w:rsidR="000D3A8D" w:rsidRDefault="000D3A8D" w:rsidP="000D3A8D">
      <w:pPr>
        <w:spacing w:line="240" w:lineRule="exact"/>
        <w:jc w:val="center"/>
        <w:rPr>
          <w:rFonts w:ascii="Arial" w:hAnsi="Arial"/>
          <w:sz w:val="22"/>
        </w:rPr>
      </w:pPr>
      <w:r>
        <w:rPr>
          <w:rFonts w:ascii="Arial" w:hAnsi="Arial"/>
          <w:sz w:val="22"/>
        </w:rPr>
        <w:t>40549 Düsseldorf</w:t>
      </w:r>
    </w:p>
    <w:p w14:paraId="7B395486" w14:textId="77777777" w:rsidR="00DA7606" w:rsidRDefault="00DA7606" w:rsidP="00DA7606">
      <w:pPr>
        <w:spacing w:line="240" w:lineRule="exact"/>
        <w:rPr>
          <w:rFonts w:ascii="Arial" w:hAnsi="Arial"/>
          <w:sz w:val="22"/>
        </w:rPr>
      </w:pPr>
    </w:p>
    <w:p w14:paraId="616C9A27" w14:textId="77777777" w:rsidR="00DA7606" w:rsidRDefault="00DA7606" w:rsidP="00DA7606">
      <w:pPr>
        <w:spacing w:line="240" w:lineRule="exact"/>
        <w:jc w:val="center"/>
        <w:rPr>
          <w:rFonts w:ascii="Arial" w:hAnsi="Arial"/>
          <w:sz w:val="22"/>
        </w:rPr>
      </w:pPr>
      <w:r>
        <w:rPr>
          <w:rFonts w:ascii="Arial" w:hAnsi="Arial"/>
          <w:sz w:val="22"/>
        </w:rPr>
        <w:t>- nachstehend "</w:t>
      </w:r>
      <w:r w:rsidR="00540668">
        <w:rPr>
          <w:rFonts w:ascii="Arial" w:hAnsi="Arial"/>
          <w:sz w:val="22"/>
        </w:rPr>
        <w:t xml:space="preserve">Vantage </w:t>
      </w:r>
      <w:r w:rsidR="00AC730F">
        <w:rPr>
          <w:rFonts w:ascii="Arial" w:hAnsi="Arial"/>
          <w:sz w:val="22"/>
        </w:rPr>
        <w:t>Towers</w:t>
      </w:r>
      <w:r>
        <w:rPr>
          <w:rFonts w:ascii="Arial" w:hAnsi="Arial"/>
          <w:sz w:val="22"/>
        </w:rPr>
        <w:t xml:space="preserve">" genannt </w:t>
      </w:r>
      <w:proofErr w:type="gramStart"/>
      <w:r>
        <w:rPr>
          <w:rFonts w:ascii="Arial" w:hAnsi="Arial"/>
          <w:sz w:val="22"/>
        </w:rPr>
        <w:t>- .</w:t>
      </w:r>
      <w:proofErr w:type="gramEnd"/>
    </w:p>
    <w:p w14:paraId="1E62C594" w14:textId="77777777" w:rsidR="000F6251" w:rsidRDefault="000F6251">
      <w:pPr>
        <w:spacing w:line="240" w:lineRule="exact"/>
        <w:rPr>
          <w:rFonts w:ascii="Arial" w:hAnsi="Arial"/>
          <w:sz w:val="22"/>
        </w:rPr>
      </w:pPr>
    </w:p>
    <w:p w14:paraId="4E427876" w14:textId="77777777" w:rsidR="000F6251" w:rsidRDefault="000F6251">
      <w:pPr>
        <w:spacing w:line="240" w:lineRule="exact"/>
        <w:rPr>
          <w:rFonts w:ascii="Arial" w:hAnsi="Arial"/>
          <w:sz w:val="22"/>
        </w:rPr>
      </w:pPr>
    </w:p>
    <w:p w14:paraId="67141B76" w14:textId="77777777" w:rsidR="000F6251" w:rsidRDefault="000F6251">
      <w:pPr>
        <w:spacing w:line="240" w:lineRule="exact"/>
        <w:rPr>
          <w:rFonts w:ascii="Arial" w:hAnsi="Arial"/>
          <w:sz w:val="22"/>
        </w:rPr>
      </w:pPr>
    </w:p>
    <w:p w14:paraId="096E5A7B" w14:textId="77777777" w:rsidR="000F6251" w:rsidRDefault="000F6251">
      <w:pPr>
        <w:spacing w:line="240" w:lineRule="exact"/>
        <w:rPr>
          <w:rFonts w:ascii="Arial" w:hAnsi="Arial"/>
          <w:sz w:val="22"/>
        </w:rPr>
      </w:pPr>
    </w:p>
    <w:p w14:paraId="6991E7A3" w14:textId="77777777" w:rsidR="000F6251" w:rsidRDefault="00AC730F">
      <w:pPr>
        <w:spacing w:line="240" w:lineRule="exact"/>
        <w:jc w:val="both"/>
        <w:rPr>
          <w:rFonts w:ascii="Arial" w:hAnsi="Arial"/>
          <w:sz w:val="22"/>
        </w:rPr>
      </w:pPr>
      <w:r>
        <w:rPr>
          <w:rFonts w:ascii="Arial" w:hAnsi="Arial"/>
          <w:sz w:val="22"/>
        </w:rPr>
        <w:t>Vantage Towers</w:t>
      </w:r>
      <w:r w:rsidR="000F6251">
        <w:rPr>
          <w:rFonts w:ascii="Arial" w:hAnsi="Arial"/>
          <w:sz w:val="22"/>
        </w:rPr>
        <w:t xml:space="preserve"> beabsichtigt, in/auf dem in § 8 bezeichneten Gebäude auf dem in § 8 </w:t>
      </w:r>
      <w:r w:rsidR="000F6251" w:rsidRPr="0045036A">
        <w:rPr>
          <w:rFonts w:ascii="Arial" w:hAnsi="Arial"/>
          <w:sz w:val="22"/>
        </w:rPr>
        <w:t xml:space="preserve">benannten Grundbesitz (nachstehend: der Grundbesitz genannt) eine Funkstation mit Anschluss an das öffentliche Versorgungsnetz für den Betrieb eines </w:t>
      </w:r>
      <w:r w:rsidR="005875A9" w:rsidRPr="0045036A">
        <w:rPr>
          <w:rFonts w:ascii="Arial" w:hAnsi="Arial"/>
          <w:sz w:val="22"/>
        </w:rPr>
        <w:t>Telekommunikationsnetzes</w:t>
      </w:r>
      <w:r w:rsidR="000D3A8D" w:rsidRPr="0045036A">
        <w:rPr>
          <w:rFonts w:ascii="Arial" w:hAnsi="Arial"/>
          <w:sz w:val="22"/>
        </w:rPr>
        <w:t xml:space="preserve"> durch die Vodafone GmbH</w:t>
      </w:r>
      <w:r w:rsidR="005875A9" w:rsidRPr="0045036A">
        <w:rPr>
          <w:rFonts w:ascii="Arial" w:hAnsi="Arial"/>
          <w:sz w:val="22"/>
        </w:rPr>
        <w:t xml:space="preserve"> </w:t>
      </w:r>
      <w:r w:rsidR="000F6251" w:rsidRPr="0045036A">
        <w:rPr>
          <w:rFonts w:ascii="Arial" w:hAnsi="Arial"/>
          <w:sz w:val="22"/>
        </w:rPr>
        <w:t>zu errichten</w:t>
      </w:r>
      <w:r w:rsidR="000F6251">
        <w:rPr>
          <w:rFonts w:ascii="Arial" w:hAnsi="Arial"/>
          <w:sz w:val="22"/>
        </w:rPr>
        <w:t xml:space="preserve"> und zur Unterbringung der dazugehörenden Versorgungseinheit Mietflächen anzumieten.</w:t>
      </w:r>
    </w:p>
    <w:p w14:paraId="1D7058F2" w14:textId="77777777" w:rsidR="000F6251" w:rsidRDefault="000F6251">
      <w:pPr>
        <w:spacing w:line="240" w:lineRule="exact"/>
        <w:jc w:val="both"/>
        <w:rPr>
          <w:rFonts w:ascii="Arial" w:hAnsi="Arial"/>
          <w:sz w:val="22"/>
        </w:rPr>
      </w:pPr>
    </w:p>
    <w:p w14:paraId="7A10F1A2" w14:textId="2835A31D" w:rsidR="000F6251" w:rsidRPr="003B1077" w:rsidRDefault="000F6251">
      <w:pPr>
        <w:jc w:val="both"/>
        <w:rPr>
          <w:rFonts w:ascii="Arial" w:hAnsi="Arial"/>
          <w:snapToGrid w:val="0"/>
          <w:sz w:val="22"/>
        </w:rPr>
      </w:pPr>
      <w:r>
        <w:rPr>
          <w:rFonts w:ascii="Arial" w:hAnsi="Arial"/>
          <w:snapToGrid w:val="0"/>
          <w:sz w:val="22"/>
        </w:rPr>
        <w:t xml:space="preserve">Nachstehender Vertragstext wurde zwischen der </w:t>
      </w:r>
      <w:r w:rsidR="00AC730F">
        <w:rPr>
          <w:rFonts w:ascii="Arial" w:hAnsi="Arial"/>
          <w:snapToGrid w:val="0"/>
          <w:sz w:val="22"/>
        </w:rPr>
        <w:t>Vantage Towers</w:t>
      </w:r>
      <w:r>
        <w:rPr>
          <w:rFonts w:ascii="Arial" w:hAnsi="Arial"/>
          <w:snapToGrid w:val="0"/>
          <w:sz w:val="22"/>
        </w:rPr>
        <w:t xml:space="preserve"> und </w:t>
      </w:r>
      <w:r w:rsidRPr="00CE1B96">
        <w:rPr>
          <w:rFonts w:ascii="Arial" w:hAnsi="Arial"/>
          <w:snapToGrid w:val="0"/>
          <w:sz w:val="22"/>
          <w:highlight w:val="cyan"/>
        </w:rPr>
        <w:t xml:space="preserve">dem Deutschen Städte- und Gemeindebund </w:t>
      </w:r>
      <w:r w:rsidR="001A3AD4" w:rsidRPr="00CE1B96">
        <w:rPr>
          <w:rFonts w:ascii="Arial" w:hAnsi="Arial"/>
          <w:snapToGrid w:val="0"/>
          <w:sz w:val="22"/>
          <w:highlight w:val="cyan"/>
        </w:rPr>
        <w:t>sowie dem Deutschen Städtetag</w:t>
      </w:r>
      <w:r w:rsidR="001A3AD4">
        <w:rPr>
          <w:rFonts w:ascii="Arial" w:hAnsi="Arial"/>
          <w:snapToGrid w:val="0"/>
          <w:sz w:val="22"/>
        </w:rPr>
        <w:t xml:space="preserve"> </w:t>
      </w:r>
      <w:r w:rsidRPr="003B1077">
        <w:rPr>
          <w:rFonts w:ascii="Arial" w:hAnsi="Arial"/>
          <w:snapToGrid w:val="0"/>
          <w:sz w:val="22"/>
        </w:rPr>
        <w:t xml:space="preserve">auf Grundlage der "Vereinbarung über den Informationsaustausch und die Beteiligung der Kommunen beim Ausbau der Mobilfunknetze" </w:t>
      </w:r>
      <w:r w:rsidR="006B2006" w:rsidRPr="003B1077">
        <w:rPr>
          <w:rFonts w:ascii="Arial" w:hAnsi="Arial"/>
          <w:snapToGrid w:val="0"/>
          <w:sz w:val="22"/>
        </w:rPr>
        <w:t xml:space="preserve">sowie der Ergänzungen/Hinweise aus 2003 </w:t>
      </w:r>
      <w:r w:rsidR="000D3A8D" w:rsidRPr="003B1077">
        <w:rPr>
          <w:rFonts w:ascii="Arial" w:hAnsi="Arial"/>
          <w:snapToGrid w:val="0"/>
          <w:sz w:val="22"/>
        </w:rPr>
        <w:t>sowie der Ergänzungen/Hinweise aus 2003 und des bisherigen Vertragsmusters Mietvertrag-Gebäude aktual</w:t>
      </w:r>
      <w:r w:rsidR="005F6E0D" w:rsidRPr="003B1077">
        <w:rPr>
          <w:rFonts w:ascii="Arial" w:hAnsi="Arial"/>
          <w:snapToGrid w:val="0"/>
          <w:sz w:val="22"/>
        </w:rPr>
        <w:t>i</w:t>
      </w:r>
      <w:r w:rsidR="000D3A8D" w:rsidRPr="003B1077">
        <w:rPr>
          <w:rFonts w:ascii="Arial" w:hAnsi="Arial"/>
          <w:snapToGrid w:val="0"/>
          <w:sz w:val="22"/>
        </w:rPr>
        <w:t>siert.</w:t>
      </w:r>
    </w:p>
    <w:p w14:paraId="7712DD1E" w14:textId="77777777" w:rsidR="000F6251" w:rsidRPr="003B1077" w:rsidRDefault="000F6251">
      <w:pPr>
        <w:spacing w:line="240" w:lineRule="exact"/>
        <w:jc w:val="both"/>
        <w:rPr>
          <w:rFonts w:ascii="Arial" w:hAnsi="Arial"/>
          <w:sz w:val="22"/>
        </w:rPr>
      </w:pPr>
    </w:p>
    <w:p w14:paraId="29B9BF1C" w14:textId="77777777" w:rsidR="000F6251" w:rsidRPr="003B1077" w:rsidRDefault="00AC730F">
      <w:pPr>
        <w:spacing w:line="240" w:lineRule="exact"/>
        <w:jc w:val="both"/>
        <w:rPr>
          <w:rFonts w:ascii="Arial" w:hAnsi="Arial"/>
          <w:sz w:val="22"/>
        </w:rPr>
      </w:pPr>
      <w:r w:rsidRPr="003B1077">
        <w:rPr>
          <w:rFonts w:ascii="Arial" w:hAnsi="Arial"/>
          <w:snapToGrid w:val="0"/>
          <w:sz w:val="22"/>
        </w:rPr>
        <w:t>Vantage Towers</w:t>
      </w:r>
      <w:r w:rsidR="000F6251" w:rsidRPr="003B1077">
        <w:rPr>
          <w:rFonts w:ascii="Arial" w:hAnsi="Arial"/>
          <w:sz w:val="22"/>
        </w:rPr>
        <w:t xml:space="preserve"> und der Eigentümer treffen die nachstehenden Vereinbarungen und schließen den folgenden Mietvertrag:</w:t>
      </w:r>
    </w:p>
    <w:p w14:paraId="55E56EB6" w14:textId="77777777" w:rsidR="000F6251" w:rsidRPr="003B1077" w:rsidRDefault="000F6251">
      <w:pPr>
        <w:spacing w:line="240" w:lineRule="exact"/>
        <w:jc w:val="both"/>
        <w:rPr>
          <w:rFonts w:ascii="Arial" w:hAnsi="Arial"/>
          <w:sz w:val="22"/>
        </w:rPr>
      </w:pPr>
    </w:p>
    <w:p w14:paraId="5DD51847" w14:textId="77777777" w:rsidR="000F6251" w:rsidRPr="003B1077" w:rsidRDefault="000F6251">
      <w:pPr>
        <w:spacing w:line="240" w:lineRule="exact"/>
        <w:jc w:val="both"/>
        <w:rPr>
          <w:rFonts w:ascii="Arial" w:hAnsi="Arial"/>
          <w:sz w:val="22"/>
        </w:rPr>
      </w:pPr>
    </w:p>
    <w:p w14:paraId="531145AA" w14:textId="77777777" w:rsidR="000F6251" w:rsidRPr="003B1077" w:rsidRDefault="000F6251">
      <w:pPr>
        <w:spacing w:line="240" w:lineRule="exact"/>
        <w:jc w:val="both"/>
        <w:rPr>
          <w:rFonts w:ascii="Arial" w:hAnsi="Arial"/>
          <w:sz w:val="22"/>
        </w:rPr>
      </w:pPr>
    </w:p>
    <w:p w14:paraId="58AA7DD9" w14:textId="77777777" w:rsidR="000F6251" w:rsidRPr="003B1077" w:rsidRDefault="000F6251">
      <w:pPr>
        <w:spacing w:line="240" w:lineRule="exact"/>
        <w:jc w:val="center"/>
        <w:rPr>
          <w:rFonts w:ascii="Arial" w:hAnsi="Arial"/>
          <w:sz w:val="22"/>
        </w:rPr>
      </w:pPr>
      <w:r w:rsidRPr="003B1077">
        <w:rPr>
          <w:rFonts w:ascii="Arial" w:hAnsi="Arial"/>
          <w:b/>
          <w:caps/>
          <w:sz w:val="22"/>
        </w:rPr>
        <w:t>§ 1 Nutzung</w:t>
      </w:r>
    </w:p>
    <w:p w14:paraId="1FAAC7AC" w14:textId="77777777" w:rsidR="000F6251" w:rsidRPr="003B1077" w:rsidRDefault="000F6251">
      <w:pPr>
        <w:spacing w:line="240" w:lineRule="exact"/>
        <w:rPr>
          <w:rFonts w:ascii="Arial" w:hAnsi="Arial"/>
          <w:sz w:val="22"/>
        </w:rPr>
      </w:pPr>
    </w:p>
    <w:p w14:paraId="75BAE327" w14:textId="77777777" w:rsidR="000F6251" w:rsidRDefault="000F6251">
      <w:pPr>
        <w:spacing w:line="240" w:lineRule="exact"/>
        <w:ind w:left="709" w:hanging="709"/>
        <w:jc w:val="both"/>
        <w:rPr>
          <w:rFonts w:ascii="Arial" w:hAnsi="Arial"/>
          <w:sz w:val="22"/>
        </w:rPr>
      </w:pPr>
      <w:r w:rsidRPr="003B1077">
        <w:rPr>
          <w:rFonts w:ascii="Arial" w:hAnsi="Arial"/>
          <w:sz w:val="22"/>
        </w:rPr>
        <w:t>(1)</w:t>
      </w:r>
      <w:r w:rsidRPr="003B1077">
        <w:rPr>
          <w:rFonts w:ascii="Arial" w:hAnsi="Arial"/>
          <w:sz w:val="22"/>
        </w:rPr>
        <w:tab/>
        <w:t xml:space="preserve">Der Eigentümer gestattet </w:t>
      </w:r>
      <w:r w:rsidR="00AC730F" w:rsidRPr="003B1077">
        <w:rPr>
          <w:rFonts w:ascii="Arial" w:hAnsi="Arial"/>
          <w:snapToGrid w:val="0"/>
          <w:sz w:val="22"/>
        </w:rPr>
        <w:t>Vantage Towers</w:t>
      </w:r>
      <w:r w:rsidRPr="003B1077">
        <w:rPr>
          <w:rFonts w:ascii="Arial" w:hAnsi="Arial"/>
          <w:sz w:val="22"/>
        </w:rPr>
        <w:t>, auf dem in § 8 genannten Grundbesitz/Gebäude eine Funkstation</w:t>
      </w:r>
      <w:r w:rsidR="00931D30" w:rsidRPr="003B1077">
        <w:rPr>
          <w:rFonts w:ascii="Arial" w:hAnsi="Arial"/>
          <w:sz w:val="22"/>
        </w:rPr>
        <w:t xml:space="preserve"> im Sinne der Anlage 1</w:t>
      </w:r>
      <w:r w:rsidRPr="003B1077">
        <w:rPr>
          <w:rFonts w:ascii="Arial" w:hAnsi="Arial"/>
          <w:sz w:val="22"/>
        </w:rPr>
        <w:t xml:space="preserve"> zu errichten, zu unterhalten</w:t>
      </w:r>
      <w:r w:rsidR="005F6E0D" w:rsidRPr="003B1077">
        <w:rPr>
          <w:rFonts w:ascii="Arial" w:hAnsi="Arial"/>
          <w:sz w:val="22"/>
        </w:rPr>
        <w:t xml:space="preserve"> und durch die Vodafone GmbH betreiben zu lassen</w:t>
      </w:r>
      <w:r w:rsidRPr="003B1077">
        <w:rPr>
          <w:rFonts w:ascii="Arial" w:hAnsi="Arial"/>
          <w:sz w:val="22"/>
        </w:rPr>
        <w:t>.</w:t>
      </w:r>
    </w:p>
    <w:p w14:paraId="1DA94EEC" w14:textId="77777777" w:rsidR="000F6251" w:rsidRDefault="000F6251">
      <w:pPr>
        <w:spacing w:line="240" w:lineRule="exact"/>
        <w:jc w:val="both"/>
        <w:rPr>
          <w:rFonts w:ascii="Arial" w:hAnsi="Arial"/>
          <w:sz w:val="22"/>
        </w:rPr>
      </w:pPr>
    </w:p>
    <w:p w14:paraId="0345820A" w14:textId="77777777" w:rsidR="000F6251" w:rsidRDefault="000F6251">
      <w:pPr>
        <w:spacing w:line="240" w:lineRule="exact"/>
        <w:ind w:left="709" w:hanging="709"/>
        <w:jc w:val="both"/>
        <w:rPr>
          <w:rFonts w:ascii="Arial" w:hAnsi="Arial"/>
          <w:sz w:val="22"/>
        </w:rPr>
      </w:pPr>
      <w:r>
        <w:rPr>
          <w:rFonts w:ascii="Arial" w:hAnsi="Arial"/>
          <w:sz w:val="22"/>
        </w:rPr>
        <w:tab/>
        <w:t xml:space="preserve">Dies schließt den jederzeitigen freien und ungehinderten Zugang zur Funkstation ein. "Jederzeitig" </w:t>
      </w:r>
      <w:proofErr w:type="gramStart"/>
      <w:r>
        <w:rPr>
          <w:rFonts w:ascii="Arial" w:hAnsi="Arial"/>
          <w:sz w:val="22"/>
        </w:rPr>
        <w:t>bedeutet</w:t>
      </w:r>
      <w:proofErr w:type="gramEnd"/>
      <w:r>
        <w:rPr>
          <w:rFonts w:ascii="Arial" w:hAnsi="Arial"/>
          <w:sz w:val="22"/>
        </w:rPr>
        <w:t xml:space="preserve"> in diesem Zusammenhang den ungehinderten Zugang und die ungehinderte Zufahrt an 24 Stunden je Tag und 7 Tagen je Woche. Soweit erforderlich, </w:t>
      </w:r>
      <w:r>
        <w:rPr>
          <w:rFonts w:ascii="Arial" w:hAnsi="Arial"/>
          <w:sz w:val="22"/>
        </w:rPr>
        <w:lastRenderedPageBreak/>
        <w:t xml:space="preserve">gestattet der Eigentümer </w:t>
      </w:r>
      <w:r w:rsidR="00AC730F">
        <w:rPr>
          <w:rFonts w:ascii="Arial" w:hAnsi="Arial"/>
          <w:snapToGrid w:val="0"/>
          <w:sz w:val="22"/>
        </w:rPr>
        <w:t>Vantage Towers</w:t>
      </w:r>
      <w:r>
        <w:rPr>
          <w:rFonts w:ascii="Arial" w:hAnsi="Arial"/>
          <w:sz w:val="22"/>
        </w:rPr>
        <w:t xml:space="preserve"> an geeigneter Stelle den Einbau eines Schlüsseltresors.</w:t>
      </w:r>
    </w:p>
    <w:p w14:paraId="1C9A65FE" w14:textId="77777777" w:rsidR="000F6251" w:rsidRDefault="000F6251">
      <w:pPr>
        <w:spacing w:line="240" w:lineRule="exact"/>
        <w:jc w:val="both"/>
        <w:rPr>
          <w:rFonts w:ascii="Arial" w:hAnsi="Arial"/>
          <w:sz w:val="22"/>
        </w:rPr>
      </w:pPr>
    </w:p>
    <w:p w14:paraId="6A478921" w14:textId="77777777" w:rsidR="000F6251" w:rsidRDefault="000F6251">
      <w:pPr>
        <w:spacing w:line="240" w:lineRule="exact"/>
        <w:jc w:val="both"/>
        <w:rPr>
          <w:rFonts w:ascii="Arial" w:hAnsi="Arial"/>
          <w:sz w:val="22"/>
        </w:rPr>
      </w:pPr>
    </w:p>
    <w:p w14:paraId="5564AF3F" w14:textId="77777777" w:rsidR="000F6251" w:rsidRDefault="000F6251">
      <w:pPr>
        <w:spacing w:line="240" w:lineRule="exact"/>
        <w:ind w:left="709" w:hanging="709"/>
        <w:jc w:val="both"/>
        <w:rPr>
          <w:rFonts w:ascii="Arial" w:hAnsi="Arial"/>
          <w:sz w:val="22"/>
        </w:rPr>
      </w:pPr>
      <w:r>
        <w:rPr>
          <w:rFonts w:ascii="Arial" w:hAnsi="Arial"/>
          <w:sz w:val="22"/>
        </w:rPr>
        <w:t>(2)</w:t>
      </w:r>
      <w:r>
        <w:rPr>
          <w:rFonts w:ascii="Arial" w:hAnsi="Arial"/>
          <w:sz w:val="22"/>
        </w:rPr>
        <w:tab/>
        <w:t>Lage, Art und Umfang der Funkstation und ihrer Bestandteile sowie Verlauf der Zuwegung und des Anschlusses an das öffentliche Versorgungsnetz ergeben sich aus den in § 8 enthaltenen Festlegungen.</w:t>
      </w:r>
    </w:p>
    <w:p w14:paraId="12A3F22F" w14:textId="77777777" w:rsidR="000F6251" w:rsidRDefault="000F6251">
      <w:pPr>
        <w:spacing w:line="240" w:lineRule="exact"/>
        <w:ind w:left="709" w:hanging="709"/>
        <w:jc w:val="both"/>
        <w:rPr>
          <w:rFonts w:ascii="Arial" w:hAnsi="Arial"/>
          <w:sz w:val="22"/>
        </w:rPr>
      </w:pPr>
    </w:p>
    <w:p w14:paraId="368EB6F0" w14:textId="77777777" w:rsidR="000F6251" w:rsidRDefault="000F6251">
      <w:pPr>
        <w:spacing w:line="240" w:lineRule="exact"/>
        <w:jc w:val="both"/>
        <w:rPr>
          <w:rFonts w:ascii="Arial" w:hAnsi="Arial"/>
          <w:sz w:val="22"/>
        </w:rPr>
      </w:pPr>
    </w:p>
    <w:p w14:paraId="1C0CE211" w14:textId="77777777" w:rsidR="000F6251" w:rsidRDefault="000F6251">
      <w:pPr>
        <w:spacing w:line="240" w:lineRule="exact"/>
        <w:ind w:left="709" w:hanging="709"/>
        <w:jc w:val="both"/>
        <w:rPr>
          <w:rFonts w:ascii="Arial" w:hAnsi="Arial"/>
          <w:sz w:val="22"/>
        </w:rPr>
      </w:pPr>
      <w:r>
        <w:rPr>
          <w:rFonts w:ascii="Arial" w:hAnsi="Arial"/>
          <w:sz w:val="22"/>
        </w:rPr>
        <w:t>(3)</w:t>
      </w:r>
      <w:r>
        <w:rPr>
          <w:rFonts w:ascii="Arial" w:hAnsi="Arial"/>
          <w:sz w:val="22"/>
        </w:rPr>
        <w:tab/>
      </w:r>
      <w:r w:rsidR="00AC730F">
        <w:rPr>
          <w:rFonts w:ascii="Arial" w:hAnsi="Arial"/>
          <w:snapToGrid w:val="0"/>
          <w:sz w:val="22"/>
        </w:rPr>
        <w:t>Vantage Towers</w:t>
      </w:r>
      <w:r>
        <w:rPr>
          <w:rFonts w:ascii="Arial" w:hAnsi="Arial"/>
          <w:sz w:val="22"/>
        </w:rPr>
        <w:t xml:space="preserve"> ist berechtigt, die Funkstation laufend dem jeweiligen Stand der Technik anzupassen und entsprechend ganz oder teilweise abzuändern, soweit der gem. § 8 Abs. (</w:t>
      </w:r>
      <w:r w:rsidR="004C661A">
        <w:rPr>
          <w:rFonts w:ascii="Arial" w:hAnsi="Arial"/>
          <w:sz w:val="22"/>
        </w:rPr>
        <w:t>3</w:t>
      </w:r>
      <w:r>
        <w:rPr>
          <w:rFonts w:ascii="Arial" w:hAnsi="Arial"/>
          <w:sz w:val="22"/>
        </w:rPr>
        <w:t>) vereinbarte Nutzungsumfang nicht überschritten wird.</w:t>
      </w:r>
    </w:p>
    <w:p w14:paraId="35496797" w14:textId="77777777" w:rsidR="000F6251" w:rsidRDefault="000F6251">
      <w:pPr>
        <w:spacing w:line="240" w:lineRule="exact"/>
        <w:ind w:left="709" w:hanging="709"/>
        <w:jc w:val="both"/>
        <w:rPr>
          <w:rFonts w:ascii="Arial" w:hAnsi="Arial"/>
          <w:sz w:val="22"/>
        </w:rPr>
      </w:pPr>
    </w:p>
    <w:p w14:paraId="5C17D549" w14:textId="77777777" w:rsidR="000F6251" w:rsidRDefault="000F6251">
      <w:pPr>
        <w:spacing w:line="240" w:lineRule="exact"/>
        <w:ind w:left="709" w:hanging="709"/>
        <w:jc w:val="both"/>
        <w:rPr>
          <w:rFonts w:ascii="Arial" w:hAnsi="Arial"/>
          <w:sz w:val="22"/>
        </w:rPr>
      </w:pPr>
    </w:p>
    <w:p w14:paraId="195E2BA9" w14:textId="77777777" w:rsidR="000F6251" w:rsidRDefault="000F6251">
      <w:pPr>
        <w:spacing w:line="240" w:lineRule="exact"/>
        <w:ind w:left="709" w:hanging="709"/>
        <w:jc w:val="both"/>
        <w:rPr>
          <w:rFonts w:ascii="Arial" w:hAnsi="Arial"/>
          <w:sz w:val="22"/>
        </w:rPr>
      </w:pPr>
      <w:r>
        <w:rPr>
          <w:rFonts w:ascii="Arial" w:hAnsi="Arial"/>
          <w:sz w:val="22"/>
        </w:rPr>
        <w:t>(4)</w:t>
      </w:r>
      <w:r>
        <w:rPr>
          <w:rFonts w:ascii="Arial" w:hAnsi="Arial"/>
          <w:sz w:val="22"/>
        </w:rPr>
        <w:tab/>
        <w:t xml:space="preserve">Zur Errichtung der Funkstation und der Verbindungseinrichtungen darf </w:t>
      </w:r>
      <w:r w:rsidR="00AC730F">
        <w:rPr>
          <w:rFonts w:ascii="Arial" w:hAnsi="Arial"/>
          <w:snapToGrid w:val="0"/>
          <w:sz w:val="22"/>
        </w:rPr>
        <w:t xml:space="preserve">Vantage Towers </w:t>
      </w:r>
      <w:r>
        <w:rPr>
          <w:rFonts w:ascii="Arial" w:hAnsi="Arial"/>
          <w:sz w:val="22"/>
        </w:rPr>
        <w:t xml:space="preserve">den Grundbesitz mit PKW und LKW befahren/betreten. </w:t>
      </w:r>
    </w:p>
    <w:p w14:paraId="4CBDB993" w14:textId="77777777" w:rsidR="000F6251" w:rsidRDefault="000F6251">
      <w:pPr>
        <w:spacing w:line="240" w:lineRule="exact"/>
        <w:jc w:val="both"/>
        <w:rPr>
          <w:rFonts w:ascii="Arial" w:hAnsi="Arial"/>
          <w:sz w:val="22"/>
        </w:rPr>
      </w:pPr>
    </w:p>
    <w:p w14:paraId="25852BAC" w14:textId="77777777" w:rsidR="000F6251" w:rsidRDefault="000F6251">
      <w:pPr>
        <w:spacing w:line="240" w:lineRule="exact"/>
        <w:jc w:val="both"/>
        <w:rPr>
          <w:rFonts w:ascii="Arial" w:hAnsi="Arial"/>
          <w:sz w:val="22"/>
        </w:rPr>
      </w:pPr>
    </w:p>
    <w:p w14:paraId="00E93536" w14:textId="77777777" w:rsidR="000F6251" w:rsidRDefault="000F6251">
      <w:pPr>
        <w:spacing w:line="240" w:lineRule="exact"/>
        <w:ind w:left="709" w:hanging="709"/>
        <w:jc w:val="both"/>
        <w:rPr>
          <w:rFonts w:ascii="Arial" w:hAnsi="Arial"/>
          <w:sz w:val="22"/>
        </w:rPr>
      </w:pPr>
      <w:r>
        <w:rPr>
          <w:rFonts w:ascii="Arial" w:hAnsi="Arial"/>
          <w:sz w:val="22"/>
        </w:rPr>
        <w:t>(5)</w:t>
      </w:r>
      <w:r>
        <w:rPr>
          <w:rFonts w:ascii="Arial" w:hAnsi="Arial"/>
          <w:sz w:val="22"/>
        </w:rPr>
        <w:tab/>
        <w:t xml:space="preserve">Alle Rechte aus dieser Vereinbarung kann </w:t>
      </w:r>
      <w:r w:rsidR="00AC730F">
        <w:rPr>
          <w:rFonts w:ascii="Arial" w:hAnsi="Arial"/>
          <w:snapToGrid w:val="0"/>
          <w:sz w:val="22"/>
        </w:rPr>
        <w:t>Vantage Towers</w:t>
      </w:r>
      <w:r>
        <w:rPr>
          <w:rFonts w:ascii="Arial" w:hAnsi="Arial"/>
          <w:sz w:val="22"/>
        </w:rPr>
        <w:t xml:space="preserve"> von ihren Angestellten und sonstigen </w:t>
      </w:r>
      <w:proofErr w:type="gramStart"/>
      <w:r>
        <w:rPr>
          <w:rFonts w:ascii="Arial" w:hAnsi="Arial"/>
          <w:sz w:val="22"/>
        </w:rPr>
        <w:t>von ihr beauftragten Personen</w:t>
      </w:r>
      <w:proofErr w:type="gramEnd"/>
      <w:r>
        <w:rPr>
          <w:rFonts w:ascii="Arial" w:hAnsi="Arial"/>
          <w:sz w:val="22"/>
        </w:rPr>
        <w:t xml:space="preserve"> wahrnehmen lassen.</w:t>
      </w:r>
    </w:p>
    <w:p w14:paraId="0DAB1649" w14:textId="77777777" w:rsidR="000F6251" w:rsidRDefault="000F6251">
      <w:pPr>
        <w:spacing w:line="240" w:lineRule="exact"/>
        <w:jc w:val="both"/>
        <w:rPr>
          <w:rFonts w:ascii="Arial" w:hAnsi="Arial"/>
          <w:sz w:val="22"/>
        </w:rPr>
      </w:pPr>
    </w:p>
    <w:p w14:paraId="7782B4CD" w14:textId="77777777" w:rsidR="000F6251" w:rsidRDefault="000F6251">
      <w:pPr>
        <w:spacing w:line="240" w:lineRule="exact"/>
        <w:jc w:val="both"/>
        <w:rPr>
          <w:rFonts w:ascii="Arial" w:hAnsi="Arial"/>
          <w:sz w:val="22"/>
        </w:rPr>
      </w:pPr>
    </w:p>
    <w:p w14:paraId="6C5F1059" w14:textId="77777777" w:rsidR="000F6251" w:rsidRDefault="000F6251">
      <w:pPr>
        <w:spacing w:line="240" w:lineRule="exact"/>
        <w:ind w:left="709" w:hanging="709"/>
        <w:jc w:val="both"/>
        <w:rPr>
          <w:rFonts w:ascii="Arial" w:hAnsi="Arial"/>
          <w:sz w:val="22"/>
        </w:rPr>
      </w:pPr>
      <w:r>
        <w:rPr>
          <w:rFonts w:ascii="Arial" w:hAnsi="Arial"/>
          <w:sz w:val="22"/>
        </w:rPr>
        <w:t>(6)</w:t>
      </w:r>
      <w:r>
        <w:rPr>
          <w:rFonts w:ascii="Arial" w:hAnsi="Arial"/>
          <w:sz w:val="22"/>
        </w:rPr>
        <w:tab/>
      </w:r>
      <w:r w:rsidR="00AC730F">
        <w:rPr>
          <w:rFonts w:ascii="Arial" w:hAnsi="Arial"/>
          <w:snapToGrid w:val="0"/>
          <w:sz w:val="22"/>
        </w:rPr>
        <w:t>Vantage Towers</w:t>
      </w:r>
      <w:r>
        <w:rPr>
          <w:rFonts w:ascii="Arial" w:hAnsi="Arial"/>
          <w:sz w:val="22"/>
        </w:rPr>
        <w:t xml:space="preserve"> übernimmt die Mietflächen in dem ihr bekannten Zustand. Eine Gewähr für Größe, Güte, Beschaffenheit und Eignung derselben zum vorgesehenen Zweck übernimmt der Eigentümer nicht.</w:t>
      </w:r>
    </w:p>
    <w:p w14:paraId="16030FE9" w14:textId="77777777" w:rsidR="000F6251" w:rsidRDefault="000F6251">
      <w:pPr>
        <w:spacing w:line="240" w:lineRule="exact"/>
        <w:jc w:val="both"/>
        <w:rPr>
          <w:rFonts w:ascii="Arial" w:hAnsi="Arial"/>
          <w:sz w:val="22"/>
        </w:rPr>
      </w:pPr>
    </w:p>
    <w:p w14:paraId="0E860E93" w14:textId="77777777" w:rsidR="000F6251" w:rsidRDefault="000F6251">
      <w:pPr>
        <w:spacing w:line="240" w:lineRule="exact"/>
        <w:jc w:val="both"/>
        <w:rPr>
          <w:rFonts w:ascii="Arial" w:hAnsi="Arial"/>
          <w:sz w:val="22"/>
        </w:rPr>
      </w:pPr>
    </w:p>
    <w:p w14:paraId="47E9E855" w14:textId="77777777" w:rsidR="000F6251" w:rsidRDefault="000F6251">
      <w:pPr>
        <w:spacing w:line="240" w:lineRule="exact"/>
        <w:ind w:left="709" w:hanging="709"/>
        <w:jc w:val="both"/>
        <w:rPr>
          <w:rFonts w:ascii="Arial" w:hAnsi="Arial"/>
          <w:sz w:val="22"/>
        </w:rPr>
      </w:pPr>
      <w:r>
        <w:rPr>
          <w:rFonts w:ascii="Arial" w:hAnsi="Arial"/>
          <w:sz w:val="22"/>
        </w:rPr>
        <w:t>(7)</w:t>
      </w:r>
      <w:r>
        <w:rPr>
          <w:rFonts w:ascii="Arial" w:hAnsi="Arial"/>
          <w:sz w:val="22"/>
        </w:rPr>
        <w:tab/>
      </w:r>
      <w:r w:rsidR="00AC730F">
        <w:rPr>
          <w:rFonts w:ascii="Arial" w:hAnsi="Arial"/>
          <w:snapToGrid w:val="0"/>
          <w:sz w:val="22"/>
        </w:rPr>
        <w:t>Vantage Towers</w:t>
      </w:r>
      <w:r>
        <w:rPr>
          <w:rFonts w:ascii="Arial" w:hAnsi="Arial"/>
          <w:sz w:val="22"/>
        </w:rPr>
        <w:t xml:space="preserve"> ist in Abstimmung mit dem Eigentümer berechtigt, Dritten im Rahmen eines Untermietverhältnisses die Mitbenutzung des Sendestandortes zu gestatten. Auf Verlangen des Eigentümers ist </w:t>
      </w:r>
      <w:r w:rsidR="00AC730F">
        <w:rPr>
          <w:rFonts w:ascii="Arial" w:hAnsi="Arial"/>
          <w:snapToGrid w:val="0"/>
          <w:sz w:val="22"/>
        </w:rPr>
        <w:t>Vantage Towers</w:t>
      </w:r>
      <w:r>
        <w:rPr>
          <w:rFonts w:ascii="Arial" w:hAnsi="Arial"/>
          <w:sz w:val="22"/>
        </w:rPr>
        <w:t xml:space="preserve"> verpflichtet, Dritten die Mitbenutzung des Sendestandortes zu gestatten, soweit diese Gestattung für </w:t>
      </w:r>
      <w:r w:rsidR="00AC730F">
        <w:rPr>
          <w:rFonts w:ascii="Arial" w:hAnsi="Arial"/>
          <w:snapToGrid w:val="0"/>
          <w:sz w:val="22"/>
        </w:rPr>
        <w:t>Vantage Towers</w:t>
      </w:r>
      <w:r>
        <w:rPr>
          <w:rFonts w:ascii="Arial" w:hAnsi="Arial"/>
          <w:sz w:val="22"/>
        </w:rPr>
        <w:t xml:space="preserve"> wirtschaftlich vertretbar und technisch verträglich ist und soweit durch die Mitbenutzung die vertraglichen Nutzungsrechte </w:t>
      </w:r>
      <w:r w:rsidR="00AC730F">
        <w:rPr>
          <w:rFonts w:ascii="Arial" w:hAnsi="Arial"/>
          <w:snapToGrid w:val="0"/>
          <w:sz w:val="22"/>
        </w:rPr>
        <w:t xml:space="preserve">Vantage </w:t>
      </w:r>
      <w:proofErr w:type="spellStart"/>
      <w:r w:rsidR="00AC730F">
        <w:rPr>
          <w:rFonts w:ascii="Arial" w:hAnsi="Arial"/>
          <w:snapToGrid w:val="0"/>
          <w:sz w:val="22"/>
        </w:rPr>
        <w:t>Towers</w:t>
      </w:r>
      <w:r>
        <w:rPr>
          <w:rFonts w:ascii="Arial" w:hAnsi="Arial"/>
          <w:sz w:val="22"/>
        </w:rPr>
        <w:t>s</w:t>
      </w:r>
      <w:proofErr w:type="spellEnd"/>
      <w:r>
        <w:rPr>
          <w:rFonts w:ascii="Arial" w:hAnsi="Arial"/>
          <w:sz w:val="22"/>
        </w:rPr>
        <w:t xml:space="preserve"> nicht beeinträchtigt sowie vertraglich zulässige Erweiterungen der </w:t>
      </w:r>
      <w:r w:rsidR="00AC730F">
        <w:rPr>
          <w:rFonts w:ascii="Arial" w:hAnsi="Arial"/>
          <w:snapToGrid w:val="0"/>
          <w:sz w:val="22"/>
        </w:rPr>
        <w:t>Vantage Towers</w:t>
      </w:r>
      <w:r>
        <w:rPr>
          <w:rFonts w:ascii="Arial" w:hAnsi="Arial"/>
          <w:sz w:val="22"/>
        </w:rPr>
        <w:t>-Funkstation nicht verhindert werden.</w:t>
      </w:r>
    </w:p>
    <w:p w14:paraId="7382D0EE" w14:textId="77777777" w:rsidR="000F6251" w:rsidRDefault="000F6251">
      <w:pPr>
        <w:spacing w:line="240" w:lineRule="exact"/>
        <w:jc w:val="both"/>
        <w:rPr>
          <w:rFonts w:ascii="Arial" w:hAnsi="Arial"/>
          <w:sz w:val="22"/>
        </w:rPr>
      </w:pPr>
    </w:p>
    <w:p w14:paraId="7C96224F" w14:textId="77777777" w:rsidR="006139F2" w:rsidRDefault="000F6251" w:rsidP="002D3F75">
      <w:pPr>
        <w:spacing w:line="240" w:lineRule="exact"/>
        <w:ind w:left="705"/>
        <w:jc w:val="both"/>
        <w:rPr>
          <w:rFonts w:ascii="Arial" w:hAnsi="Arial"/>
          <w:sz w:val="22"/>
        </w:rPr>
      </w:pPr>
      <w:r>
        <w:rPr>
          <w:rFonts w:ascii="Arial" w:hAnsi="Arial"/>
          <w:sz w:val="22"/>
        </w:rPr>
        <w:t>Untermietverhältnisse bedürfen der Erlaubnis nach § 540 Abs. 1 BGB. Für jeden Fall der Untervermietung ist eine angemessene Erhöhung des Mietzinses zu vereinbaren.</w:t>
      </w:r>
      <w:r w:rsidR="001868CF">
        <w:rPr>
          <w:rFonts w:ascii="Arial" w:hAnsi="Arial"/>
          <w:sz w:val="22"/>
        </w:rPr>
        <w:t xml:space="preserve"> </w:t>
      </w:r>
      <w:r w:rsidR="006139F2" w:rsidRPr="006139F2">
        <w:rPr>
          <w:rFonts w:ascii="Arial" w:hAnsi="Arial"/>
          <w:sz w:val="22"/>
        </w:rPr>
        <w:t xml:space="preserve">Unternehmen, die gem. §§ 15 ff. AktG im Konzernverbund mit der </w:t>
      </w:r>
      <w:r w:rsidR="00AC730F">
        <w:rPr>
          <w:rFonts w:ascii="Arial" w:hAnsi="Arial"/>
          <w:sz w:val="22"/>
        </w:rPr>
        <w:t>Vantage Towers</w:t>
      </w:r>
      <w:r w:rsidR="006139F2" w:rsidRPr="006139F2">
        <w:rPr>
          <w:rFonts w:ascii="Arial" w:hAnsi="Arial"/>
          <w:sz w:val="22"/>
        </w:rPr>
        <w:t xml:space="preserve"> stehen, stellen keine Dritten</w:t>
      </w:r>
      <w:r w:rsidR="006139F2">
        <w:rPr>
          <w:rFonts w:ascii="Arial" w:hAnsi="Arial"/>
          <w:sz w:val="22"/>
        </w:rPr>
        <w:t>/Untermieter</w:t>
      </w:r>
      <w:r w:rsidR="006139F2" w:rsidRPr="006139F2">
        <w:rPr>
          <w:rFonts w:ascii="Arial" w:hAnsi="Arial"/>
          <w:sz w:val="22"/>
        </w:rPr>
        <w:t xml:space="preserve"> in diesem Sinne dar; ihre Mitnutzung der Miet</w:t>
      </w:r>
      <w:r w:rsidR="006139F2">
        <w:rPr>
          <w:rFonts w:ascii="Arial" w:hAnsi="Arial"/>
          <w:sz w:val="22"/>
        </w:rPr>
        <w:t>fläche bedarf keiner Zustimmung</w:t>
      </w:r>
      <w:r w:rsidR="006139F2" w:rsidRPr="006139F2">
        <w:rPr>
          <w:rFonts w:ascii="Arial" w:hAnsi="Arial"/>
          <w:sz w:val="22"/>
        </w:rPr>
        <w:t xml:space="preserve"> des Eigentümers.</w:t>
      </w:r>
    </w:p>
    <w:p w14:paraId="26AF279D" w14:textId="77777777" w:rsidR="006139F2" w:rsidRDefault="006139F2">
      <w:pPr>
        <w:spacing w:line="240" w:lineRule="exact"/>
        <w:jc w:val="both"/>
        <w:rPr>
          <w:rFonts w:ascii="Arial" w:hAnsi="Arial"/>
          <w:sz w:val="22"/>
        </w:rPr>
      </w:pPr>
    </w:p>
    <w:p w14:paraId="288F6FB4" w14:textId="77777777" w:rsidR="000F6251" w:rsidRDefault="000F6251">
      <w:pPr>
        <w:spacing w:line="240" w:lineRule="exact"/>
        <w:jc w:val="both"/>
        <w:rPr>
          <w:rFonts w:ascii="Arial" w:hAnsi="Arial"/>
          <w:sz w:val="22"/>
        </w:rPr>
      </w:pPr>
    </w:p>
    <w:p w14:paraId="21BD12AD" w14:textId="77777777" w:rsidR="000F6251" w:rsidRDefault="000F6251">
      <w:pPr>
        <w:spacing w:line="240" w:lineRule="exact"/>
        <w:ind w:left="709" w:hanging="709"/>
        <w:jc w:val="both"/>
        <w:rPr>
          <w:rFonts w:ascii="Arial" w:hAnsi="Arial"/>
          <w:sz w:val="22"/>
        </w:rPr>
      </w:pPr>
      <w:r>
        <w:rPr>
          <w:rFonts w:ascii="Arial" w:hAnsi="Arial"/>
          <w:sz w:val="22"/>
        </w:rPr>
        <w:t>(8)</w:t>
      </w:r>
      <w:r>
        <w:rPr>
          <w:rFonts w:ascii="Arial" w:hAnsi="Arial"/>
          <w:sz w:val="22"/>
        </w:rPr>
        <w:tab/>
        <w:t xml:space="preserve">Sämtliche von </w:t>
      </w:r>
      <w:r w:rsidR="00AC730F">
        <w:rPr>
          <w:rFonts w:ascii="Arial" w:hAnsi="Arial"/>
          <w:snapToGrid w:val="0"/>
          <w:sz w:val="22"/>
        </w:rPr>
        <w:t>Vantage Towers</w:t>
      </w:r>
      <w:r>
        <w:rPr>
          <w:rFonts w:ascii="Arial" w:hAnsi="Arial"/>
          <w:sz w:val="22"/>
        </w:rPr>
        <w:t xml:space="preserve"> in Ausübung ihrer Rechte aus diesem Mietvertrag mit den Mietflächen verbundenen Anlagen und Einrichtungen verbleiben im Eigentum von </w:t>
      </w:r>
      <w:r w:rsidR="00AC730F">
        <w:rPr>
          <w:rFonts w:ascii="Arial" w:hAnsi="Arial"/>
          <w:snapToGrid w:val="0"/>
          <w:sz w:val="22"/>
        </w:rPr>
        <w:t>Vantage Towers</w:t>
      </w:r>
      <w:r>
        <w:rPr>
          <w:rFonts w:ascii="Arial" w:hAnsi="Arial"/>
          <w:sz w:val="22"/>
        </w:rPr>
        <w:t xml:space="preserve"> und gehen nicht auf den Eigentümer über (§ 95 BGB).</w:t>
      </w:r>
    </w:p>
    <w:p w14:paraId="6D8238DB" w14:textId="77777777" w:rsidR="000F6251" w:rsidRDefault="000F6251">
      <w:pPr>
        <w:spacing w:line="240" w:lineRule="exact"/>
        <w:jc w:val="both"/>
        <w:rPr>
          <w:rFonts w:ascii="Arial" w:hAnsi="Arial"/>
          <w:sz w:val="22"/>
        </w:rPr>
      </w:pPr>
    </w:p>
    <w:p w14:paraId="37CC2ABC" w14:textId="77777777" w:rsidR="000F6251" w:rsidRDefault="000F6251">
      <w:pPr>
        <w:spacing w:line="240" w:lineRule="exact"/>
        <w:rPr>
          <w:rFonts w:ascii="Arial" w:hAnsi="Arial"/>
          <w:sz w:val="22"/>
        </w:rPr>
      </w:pPr>
    </w:p>
    <w:p w14:paraId="2E904DD5" w14:textId="77777777" w:rsidR="000F6251" w:rsidRDefault="000F6251">
      <w:pPr>
        <w:spacing w:line="240" w:lineRule="exact"/>
        <w:rPr>
          <w:rFonts w:ascii="Arial" w:hAnsi="Arial"/>
          <w:sz w:val="22"/>
        </w:rPr>
      </w:pPr>
    </w:p>
    <w:p w14:paraId="7106AE8E" w14:textId="77777777" w:rsidR="000F6251" w:rsidRDefault="000F6251">
      <w:pPr>
        <w:spacing w:line="240" w:lineRule="exact"/>
        <w:jc w:val="center"/>
        <w:rPr>
          <w:rFonts w:ascii="Arial" w:hAnsi="Arial"/>
          <w:sz w:val="22"/>
        </w:rPr>
      </w:pPr>
      <w:r>
        <w:rPr>
          <w:rFonts w:ascii="Arial" w:hAnsi="Arial"/>
          <w:b/>
          <w:caps/>
          <w:sz w:val="22"/>
        </w:rPr>
        <w:t>§ 2 Unterhaltung, Haftung</w:t>
      </w:r>
    </w:p>
    <w:p w14:paraId="2863770C" w14:textId="77777777" w:rsidR="000F6251" w:rsidRDefault="000F6251">
      <w:pPr>
        <w:spacing w:line="240" w:lineRule="exact"/>
        <w:jc w:val="both"/>
        <w:rPr>
          <w:rFonts w:ascii="Arial" w:hAnsi="Arial"/>
          <w:sz w:val="22"/>
        </w:rPr>
      </w:pPr>
    </w:p>
    <w:p w14:paraId="0ADACBC6" w14:textId="77777777" w:rsidR="000F6251" w:rsidRDefault="000F6251">
      <w:pPr>
        <w:ind w:left="709" w:hanging="709"/>
        <w:jc w:val="both"/>
        <w:rPr>
          <w:rFonts w:ascii="Arial" w:hAnsi="Arial"/>
          <w:sz w:val="22"/>
        </w:rPr>
      </w:pPr>
      <w:r>
        <w:rPr>
          <w:rFonts w:ascii="Arial" w:hAnsi="Arial"/>
          <w:sz w:val="22"/>
        </w:rPr>
        <w:t>(1)</w:t>
      </w:r>
      <w:r>
        <w:rPr>
          <w:rFonts w:ascii="Arial" w:hAnsi="Arial"/>
          <w:sz w:val="22"/>
        </w:rPr>
        <w:tab/>
      </w:r>
      <w:r w:rsidR="00AC730F">
        <w:rPr>
          <w:rFonts w:ascii="Arial" w:hAnsi="Arial"/>
          <w:snapToGrid w:val="0"/>
          <w:sz w:val="22"/>
        </w:rPr>
        <w:t>Vantage Towers</w:t>
      </w:r>
      <w:r>
        <w:rPr>
          <w:rFonts w:ascii="Arial" w:hAnsi="Arial"/>
          <w:sz w:val="22"/>
        </w:rPr>
        <w:t xml:space="preserve"> wird die Funkstation, die dazu gehörenden Anlagen und die Verbindungseinrichtungen stets in verkehrssicherem Zustand halten. </w:t>
      </w:r>
    </w:p>
    <w:p w14:paraId="06C81831" w14:textId="77777777" w:rsidR="000F6251" w:rsidRDefault="000F6251">
      <w:pPr>
        <w:jc w:val="both"/>
        <w:rPr>
          <w:rFonts w:ascii="Arial" w:hAnsi="Arial"/>
          <w:sz w:val="22"/>
        </w:rPr>
      </w:pPr>
    </w:p>
    <w:p w14:paraId="4554B830" w14:textId="77777777" w:rsidR="000F6251" w:rsidRDefault="000F6251">
      <w:pPr>
        <w:jc w:val="both"/>
        <w:rPr>
          <w:rFonts w:ascii="Arial" w:hAnsi="Arial"/>
          <w:sz w:val="22"/>
        </w:rPr>
      </w:pPr>
    </w:p>
    <w:p w14:paraId="5E2ADF9B" w14:textId="77777777" w:rsidR="006139F2" w:rsidRPr="00F151AF" w:rsidRDefault="000F6251" w:rsidP="006139F2">
      <w:pPr>
        <w:pStyle w:val="Textkrper2"/>
        <w:ind w:left="709" w:hanging="709"/>
        <w:rPr>
          <w:rFonts w:cs="Arial"/>
          <w:szCs w:val="22"/>
        </w:rPr>
      </w:pPr>
      <w:r>
        <w:t>(2)</w:t>
      </w:r>
      <w:r>
        <w:tab/>
      </w:r>
      <w:r w:rsidR="006139F2" w:rsidRPr="00F151AF">
        <w:rPr>
          <w:rFonts w:cs="Arial"/>
          <w:szCs w:val="22"/>
        </w:rPr>
        <w:t xml:space="preserve">Die Parteien haben den in § 1 Abs. (8) beschriebenen kontrollierbaren Bereich in § </w:t>
      </w:r>
      <w:r w:rsidR="006139F2">
        <w:rPr>
          <w:rFonts w:cs="Arial"/>
          <w:szCs w:val="22"/>
        </w:rPr>
        <w:t>8 Abs. (4</w:t>
      </w:r>
      <w:r w:rsidR="006139F2" w:rsidRPr="00F151AF">
        <w:rPr>
          <w:rFonts w:cs="Arial"/>
          <w:szCs w:val="22"/>
        </w:rPr>
        <w:t xml:space="preserve">) gemeinsam festgelegt. Innerhalb dieses Bereiches ist ein Zutritt ausschließlich Personen gestattet, die nach Maßgabe der Arbeitsschutzverordnung zu elektromagnetischen Feldern (EMFV) nachweislich unterwiesen sind. In allen anderen Fällen bedarf ein Zugang zum kontrollierbaren Bereich der Abstimmung mit </w:t>
      </w:r>
      <w:r w:rsidR="00AC730F">
        <w:rPr>
          <w:rFonts w:cs="Arial"/>
          <w:szCs w:val="22"/>
        </w:rPr>
        <w:t>Vantage Towers</w:t>
      </w:r>
      <w:r w:rsidR="006139F2" w:rsidRPr="00F151AF">
        <w:rPr>
          <w:rFonts w:cs="Arial"/>
          <w:szCs w:val="22"/>
        </w:rPr>
        <w:t>, um die erforderlichen Maßnahmen</w:t>
      </w:r>
      <w:r w:rsidR="006139F2">
        <w:rPr>
          <w:rFonts w:cs="Arial"/>
          <w:szCs w:val="22"/>
        </w:rPr>
        <w:t xml:space="preserve"> </w:t>
      </w:r>
      <w:r w:rsidR="006139F2" w:rsidRPr="00F151AF">
        <w:rPr>
          <w:rFonts w:cs="Arial"/>
          <w:szCs w:val="22"/>
        </w:rPr>
        <w:t xml:space="preserve">zu veranlassen. </w:t>
      </w:r>
    </w:p>
    <w:p w14:paraId="2DD112CE" w14:textId="77777777" w:rsidR="006139F2" w:rsidRPr="00F151AF" w:rsidRDefault="006139F2" w:rsidP="006139F2">
      <w:pPr>
        <w:autoSpaceDE w:val="0"/>
        <w:autoSpaceDN w:val="0"/>
        <w:adjustRightInd w:val="0"/>
        <w:ind w:left="709" w:hanging="709"/>
        <w:jc w:val="both"/>
        <w:rPr>
          <w:rFonts w:ascii="Arial" w:hAnsi="Arial" w:cs="Arial"/>
          <w:sz w:val="22"/>
          <w:szCs w:val="22"/>
        </w:rPr>
      </w:pPr>
    </w:p>
    <w:p w14:paraId="48CB25FA" w14:textId="77777777" w:rsidR="006139F2" w:rsidRPr="00F151AF" w:rsidRDefault="006139F2" w:rsidP="006139F2">
      <w:pPr>
        <w:autoSpaceDE w:val="0"/>
        <w:autoSpaceDN w:val="0"/>
        <w:adjustRightInd w:val="0"/>
        <w:ind w:left="709"/>
        <w:jc w:val="both"/>
        <w:rPr>
          <w:rFonts w:ascii="Arial" w:hAnsi="Arial" w:cs="Arial"/>
          <w:sz w:val="22"/>
          <w:szCs w:val="22"/>
        </w:rPr>
      </w:pPr>
      <w:r w:rsidRPr="00F151AF">
        <w:rPr>
          <w:rFonts w:ascii="Arial" w:hAnsi="Arial" w:cs="Arial"/>
          <w:sz w:val="22"/>
          <w:szCs w:val="22"/>
        </w:rPr>
        <w:t xml:space="preserve">Sofern der Eigentümer selbst nicht sicherstellen kann, dass Dritte den kontrollierbaren Bereich nicht betreten, ist </w:t>
      </w:r>
      <w:r w:rsidR="00AC730F">
        <w:rPr>
          <w:rFonts w:ascii="Arial" w:hAnsi="Arial" w:cs="Arial"/>
          <w:sz w:val="22"/>
          <w:szCs w:val="22"/>
        </w:rPr>
        <w:t>Vantage Towers</w:t>
      </w:r>
      <w:r w:rsidRPr="00F151AF">
        <w:rPr>
          <w:rFonts w:ascii="Arial" w:hAnsi="Arial" w:cs="Arial"/>
          <w:sz w:val="22"/>
          <w:szCs w:val="22"/>
        </w:rPr>
        <w:t xml:space="preserve"> berechtigt, diesen Bereich mit einer geeigneten Schließvorrichtung vor einem Zutritt durch Unbefugte abzusichern.</w:t>
      </w:r>
    </w:p>
    <w:p w14:paraId="347CCA0D" w14:textId="77777777" w:rsidR="006139F2" w:rsidRPr="00F151AF" w:rsidRDefault="006139F2" w:rsidP="006139F2">
      <w:pPr>
        <w:pStyle w:val="Textkrper2"/>
        <w:ind w:left="709"/>
        <w:rPr>
          <w:rFonts w:cs="Arial"/>
          <w:szCs w:val="22"/>
        </w:rPr>
      </w:pPr>
    </w:p>
    <w:p w14:paraId="32603395" w14:textId="77777777" w:rsidR="006139F2" w:rsidRPr="00F151AF" w:rsidRDefault="006139F2" w:rsidP="006139F2">
      <w:pPr>
        <w:pStyle w:val="Textkrper2"/>
        <w:ind w:left="709"/>
        <w:rPr>
          <w:rFonts w:cs="Arial"/>
          <w:szCs w:val="22"/>
        </w:rPr>
      </w:pPr>
      <w:r>
        <w:rPr>
          <w:rFonts w:cs="Arial"/>
          <w:b/>
          <w:i/>
          <w:sz w:val="20"/>
          <w:szCs w:val="22"/>
          <w:highlight w:val="yellow"/>
        </w:rPr>
        <w:t>[</w:t>
      </w:r>
      <w:r w:rsidRPr="00F151AF">
        <w:rPr>
          <w:rFonts w:cs="Arial"/>
          <w:b/>
          <w:i/>
          <w:szCs w:val="22"/>
          <w:highlight w:val="yellow"/>
        </w:rPr>
        <w:t>Ggf. ergänzen, falls vom Eigentümer gewünscht</w:t>
      </w:r>
      <w:r>
        <w:rPr>
          <w:rFonts w:cs="Arial"/>
          <w:b/>
          <w:i/>
          <w:szCs w:val="22"/>
          <w:highlight w:val="yellow"/>
        </w:rPr>
        <w:t>]</w:t>
      </w:r>
    </w:p>
    <w:p w14:paraId="2FA7B352" w14:textId="77777777" w:rsidR="006139F2" w:rsidRPr="00F151AF" w:rsidRDefault="006139F2" w:rsidP="006139F2">
      <w:pPr>
        <w:pStyle w:val="Textkrper2"/>
        <w:ind w:left="709"/>
        <w:rPr>
          <w:rFonts w:cs="Arial"/>
          <w:szCs w:val="22"/>
        </w:rPr>
      </w:pPr>
      <w:r w:rsidRPr="004409F4">
        <w:rPr>
          <w:rFonts w:cs="Arial"/>
          <w:szCs w:val="22"/>
        </w:rPr>
        <w:t>Der Eigentümer erhält in diesem Fall einen Schlüssel zur Schließvorrichtung. Er verpflichtet sich, nur Personen</w:t>
      </w:r>
      <w:r>
        <w:rPr>
          <w:rFonts w:cs="Arial"/>
          <w:szCs w:val="22"/>
        </w:rPr>
        <w:t xml:space="preserve">, die </w:t>
      </w:r>
      <w:r w:rsidRPr="004409F4">
        <w:rPr>
          <w:rFonts w:cs="Arial"/>
          <w:szCs w:val="22"/>
        </w:rPr>
        <w:t>entsprechend den Bestimmungen der EMFV unterwiesen</w:t>
      </w:r>
      <w:r>
        <w:rPr>
          <w:rFonts w:cs="Arial"/>
          <w:szCs w:val="22"/>
        </w:rPr>
        <w:t xml:space="preserve"> sind,</w:t>
      </w:r>
      <w:r w:rsidRPr="004409F4">
        <w:rPr>
          <w:rFonts w:cs="Arial"/>
          <w:szCs w:val="22"/>
        </w:rPr>
        <w:t xml:space="preserve"> den Zugang zum kontrollierbaren Bereich zu ermöglichen.</w:t>
      </w:r>
    </w:p>
    <w:p w14:paraId="4F97229C" w14:textId="77777777" w:rsidR="000F6251" w:rsidRDefault="000F6251">
      <w:pPr>
        <w:jc w:val="both"/>
        <w:rPr>
          <w:rFonts w:ascii="Arial" w:hAnsi="Arial"/>
          <w:sz w:val="22"/>
        </w:rPr>
      </w:pPr>
    </w:p>
    <w:p w14:paraId="7417A1FF" w14:textId="77777777" w:rsidR="000F6251" w:rsidRDefault="000F6251">
      <w:pPr>
        <w:jc w:val="both"/>
        <w:rPr>
          <w:rFonts w:ascii="Arial" w:hAnsi="Arial"/>
          <w:sz w:val="22"/>
        </w:rPr>
      </w:pPr>
    </w:p>
    <w:p w14:paraId="49AE9FFC" w14:textId="77777777" w:rsidR="000F6251" w:rsidRDefault="000F6251">
      <w:pPr>
        <w:ind w:left="709" w:hanging="709"/>
        <w:jc w:val="both"/>
        <w:rPr>
          <w:rFonts w:ascii="Arial" w:hAnsi="Arial"/>
          <w:sz w:val="22"/>
        </w:rPr>
      </w:pPr>
      <w:r>
        <w:rPr>
          <w:rFonts w:ascii="Arial" w:hAnsi="Arial"/>
          <w:sz w:val="22"/>
        </w:rPr>
        <w:t>(3)</w:t>
      </w:r>
      <w:r>
        <w:rPr>
          <w:rFonts w:ascii="Arial" w:hAnsi="Arial"/>
          <w:sz w:val="22"/>
        </w:rPr>
        <w:tab/>
      </w:r>
      <w:r w:rsidR="00AC730F">
        <w:rPr>
          <w:rFonts w:ascii="Arial" w:hAnsi="Arial"/>
          <w:snapToGrid w:val="0"/>
          <w:sz w:val="22"/>
        </w:rPr>
        <w:t>Vantage Towers</w:t>
      </w:r>
      <w:r>
        <w:rPr>
          <w:rFonts w:ascii="Arial" w:hAnsi="Arial"/>
          <w:sz w:val="22"/>
        </w:rPr>
        <w:t xml:space="preserve"> haftet im Rahmen der gesetzlichen Vorschriften. </w:t>
      </w:r>
    </w:p>
    <w:p w14:paraId="4B3C5333" w14:textId="77777777" w:rsidR="000F6251" w:rsidRDefault="000F6251">
      <w:pPr>
        <w:tabs>
          <w:tab w:val="left" w:pos="0"/>
        </w:tabs>
        <w:ind w:left="709"/>
        <w:jc w:val="both"/>
        <w:rPr>
          <w:rFonts w:ascii="Arial" w:hAnsi="Arial"/>
          <w:sz w:val="22"/>
        </w:rPr>
      </w:pPr>
    </w:p>
    <w:p w14:paraId="64509E65" w14:textId="77777777" w:rsidR="000F6251" w:rsidRDefault="00AC730F">
      <w:pPr>
        <w:tabs>
          <w:tab w:val="left" w:pos="0"/>
        </w:tabs>
        <w:ind w:left="709"/>
        <w:jc w:val="both"/>
        <w:rPr>
          <w:rFonts w:ascii="Arial" w:hAnsi="Arial"/>
          <w:sz w:val="22"/>
        </w:rPr>
      </w:pPr>
      <w:r>
        <w:rPr>
          <w:rFonts w:ascii="Arial" w:hAnsi="Arial"/>
          <w:snapToGrid w:val="0"/>
          <w:sz w:val="22"/>
        </w:rPr>
        <w:t>Vantage Towers</w:t>
      </w:r>
      <w:r w:rsidR="000F6251">
        <w:rPr>
          <w:rFonts w:ascii="Arial" w:hAnsi="Arial"/>
          <w:sz w:val="22"/>
        </w:rPr>
        <w:t xml:space="preserve"> hat die Mietflächen auf ihre Kosten für ihre Zwecke herzurichten. </w:t>
      </w:r>
    </w:p>
    <w:p w14:paraId="03D984DA" w14:textId="77777777" w:rsidR="000F6251" w:rsidRDefault="000F6251">
      <w:pPr>
        <w:jc w:val="both"/>
        <w:rPr>
          <w:rFonts w:ascii="Arial" w:hAnsi="Arial"/>
          <w:caps/>
          <w:sz w:val="22"/>
        </w:rPr>
      </w:pPr>
    </w:p>
    <w:p w14:paraId="4ACA51D9" w14:textId="77777777" w:rsidR="000F6251" w:rsidRDefault="000F6251">
      <w:pPr>
        <w:jc w:val="both"/>
        <w:rPr>
          <w:rFonts w:ascii="Arial" w:hAnsi="Arial"/>
          <w:caps/>
          <w:sz w:val="22"/>
        </w:rPr>
      </w:pPr>
    </w:p>
    <w:p w14:paraId="4EB2C394" w14:textId="77777777" w:rsidR="000F6251" w:rsidRDefault="000F6251">
      <w:pPr>
        <w:numPr>
          <w:ilvl w:val="0"/>
          <w:numId w:val="14"/>
        </w:numPr>
        <w:jc w:val="both"/>
        <w:rPr>
          <w:rFonts w:ascii="Arial" w:hAnsi="Arial"/>
          <w:sz w:val="22"/>
        </w:rPr>
      </w:pPr>
      <w:r>
        <w:rPr>
          <w:rFonts w:ascii="Arial" w:hAnsi="Arial"/>
          <w:sz w:val="22"/>
        </w:rPr>
        <w:t xml:space="preserve">Werden während der Vertragslaufzeit Sanierungsarbeiten am Dach des Gebäudes notwendig, wird </w:t>
      </w:r>
      <w:r w:rsidR="00AC730F">
        <w:rPr>
          <w:rFonts w:ascii="Arial" w:hAnsi="Arial"/>
          <w:snapToGrid w:val="0"/>
          <w:sz w:val="22"/>
        </w:rPr>
        <w:t>Vantage Towers</w:t>
      </w:r>
      <w:r>
        <w:rPr>
          <w:rFonts w:ascii="Arial" w:hAnsi="Arial"/>
          <w:sz w:val="22"/>
        </w:rPr>
        <w:t xml:space="preserve"> - je nach Erfordernis - die Leistung der Funkstation reduzieren, die Funkstation abschalten oder auf eigene Kosten zeitweise demontieren oder verlegen. Nach Beendigung der Sanierungsarbeiten wird </w:t>
      </w:r>
      <w:r w:rsidR="00AC730F">
        <w:rPr>
          <w:rFonts w:ascii="Arial" w:hAnsi="Arial"/>
          <w:snapToGrid w:val="0"/>
          <w:sz w:val="22"/>
        </w:rPr>
        <w:t>Vantage Towers</w:t>
      </w:r>
      <w:r>
        <w:rPr>
          <w:rFonts w:ascii="Arial" w:hAnsi="Arial"/>
          <w:sz w:val="22"/>
        </w:rPr>
        <w:t xml:space="preserve"> den ursprünglichen Standort wieder belegen. </w:t>
      </w:r>
    </w:p>
    <w:p w14:paraId="3B05E520" w14:textId="77777777" w:rsidR="000F6251" w:rsidRDefault="000F6251">
      <w:pPr>
        <w:jc w:val="both"/>
        <w:rPr>
          <w:rFonts w:ascii="Arial" w:hAnsi="Arial"/>
          <w:sz w:val="22"/>
        </w:rPr>
      </w:pPr>
    </w:p>
    <w:p w14:paraId="6C33C6BA" w14:textId="77777777" w:rsidR="000F6251" w:rsidRDefault="000F6251">
      <w:pPr>
        <w:ind w:left="709" w:hanging="4"/>
        <w:jc w:val="both"/>
        <w:rPr>
          <w:rFonts w:ascii="Arial" w:hAnsi="Arial"/>
          <w:sz w:val="22"/>
        </w:rPr>
      </w:pPr>
      <w:r>
        <w:rPr>
          <w:rFonts w:ascii="Arial" w:hAnsi="Arial"/>
          <w:sz w:val="22"/>
        </w:rPr>
        <w:t xml:space="preserve">Der Eigentümer wird derartige Dachsanierungen nur nach rechtzeitiger schriftlicher Abstimmung – insbesondere über Art, Termin und Dauer der Sanierung – durchführen und die Arbeiten ohne schuldhaftes Verzögern abschließen. Zudem wird er </w:t>
      </w:r>
      <w:r w:rsidR="00AC730F">
        <w:rPr>
          <w:rFonts w:ascii="Arial" w:hAnsi="Arial"/>
          <w:snapToGrid w:val="0"/>
          <w:sz w:val="22"/>
        </w:rPr>
        <w:t>Vantage Towers</w:t>
      </w:r>
      <w:r>
        <w:rPr>
          <w:rFonts w:ascii="Arial" w:hAnsi="Arial"/>
          <w:sz w:val="22"/>
        </w:rPr>
        <w:t xml:space="preserve"> – soweit möglich – für die Dauer der Sanierungsarbeiten auf dem Grundstück einen Ersatzstandort zur Errichtung einer temporären Funkstation zu den Bedingungen dieses Vertrages zur Verfügung stellen. Soweit der Standort gemäß § 1 (7) dieses Vertrages untervermietet wurde, übernimmt der Eigentümer diese Verpflichtung auch gegenüber dem Untermieter.</w:t>
      </w:r>
    </w:p>
    <w:p w14:paraId="195BC010" w14:textId="77777777" w:rsidR="000F6251" w:rsidRDefault="000F6251">
      <w:pPr>
        <w:jc w:val="both"/>
        <w:rPr>
          <w:rFonts w:ascii="Arial" w:hAnsi="Arial"/>
          <w:sz w:val="22"/>
        </w:rPr>
      </w:pPr>
    </w:p>
    <w:p w14:paraId="6FE3EE44" w14:textId="77777777" w:rsidR="000F6251" w:rsidRDefault="000F6251">
      <w:pPr>
        <w:jc w:val="both"/>
        <w:rPr>
          <w:rFonts w:ascii="Arial" w:hAnsi="Arial"/>
          <w:caps/>
          <w:sz w:val="22"/>
        </w:rPr>
      </w:pPr>
    </w:p>
    <w:p w14:paraId="16389959" w14:textId="77777777" w:rsidR="000F6251" w:rsidRDefault="000F6251">
      <w:pPr>
        <w:jc w:val="both"/>
        <w:rPr>
          <w:rFonts w:ascii="Arial" w:hAnsi="Arial"/>
          <w:caps/>
          <w:sz w:val="22"/>
        </w:rPr>
      </w:pPr>
    </w:p>
    <w:p w14:paraId="145F9B84" w14:textId="77777777" w:rsidR="000F6251" w:rsidRDefault="000F6251">
      <w:pPr>
        <w:spacing w:line="240" w:lineRule="exact"/>
        <w:jc w:val="center"/>
        <w:rPr>
          <w:rFonts w:ascii="Arial" w:hAnsi="Arial"/>
          <w:sz w:val="22"/>
        </w:rPr>
      </w:pPr>
      <w:r>
        <w:rPr>
          <w:rFonts w:ascii="Arial" w:hAnsi="Arial"/>
          <w:b/>
          <w:caps/>
          <w:sz w:val="22"/>
        </w:rPr>
        <w:t>§ 3 Mietzins</w:t>
      </w:r>
    </w:p>
    <w:p w14:paraId="32DDC290" w14:textId="77777777" w:rsidR="000F6251" w:rsidRDefault="000F6251">
      <w:pPr>
        <w:spacing w:line="240" w:lineRule="exact"/>
        <w:ind w:left="709" w:hanging="709"/>
        <w:jc w:val="both"/>
        <w:rPr>
          <w:rFonts w:ascii="Arial" w:hAnsi="Arial"/>
          <w:sz w:val="22"/>
        </w:rPr>
      </w:pPr>
    </w:p>
    <w:p w14:paraId="007DDD37" w14:textId="77777777" w:rsidR="000F6251" w:rsidRDefault="000F6251">
      <w:pPr>
        <w:numPr>
          <w:ilvl w:val="0"/>
          <w:numId w:val="4"/>
        </w:numPr>
        <w:jc w:val="both"/>
        <w:rPr>
          <w:rFonts w:ascii="Arial" w:hAnsi="Arial"/>
          <w:sz w:val="22"/>
        </w:rPr>
      </w:pPr>
      <w:r>
        <w:rPr>
          <w:rFonts w:ascii="Arial" w:hAnsi="Arial"/>
          <w:sz w:val="22"/>
        </w:rPr>
        <w:t>D</w:t>
      </w:r>
      <w:r w:rsidR="006139F2">
        <w:rPr>
          <w:rFonts w:ascii="Arial" w:hAnsi="Arial"/>
          <w:sz w:val="22"/>
        </w:rPr>
        <w:t>ie</w:t>
      </w:r>
      <w:r>
        <w:rPr>
          <w:rFonts w:ascii="Arial" w:hAnsi="Arial"/>
          <w:sz w:val="22"/>
        </w:rPr>
        <w:t xml:space="preserve"> Miet</w:t>
      </w:r>
      <w:r w:rsidR="006139F2">
        <w:rPr>
          <w:rFonts w:ascii="Arial" w:hAnsi="Arial"/>
          <w:sz w:val="22"/>
        </w:rPr>
        <w:t>e</w:t>
      </w:r>
      <w:r>
        <w:rPr>
          <w:rFonts w:ascii="Arial" w:hAnsi="Arial"/>
          <w:sz w:val="22"/>
        </w:rPr>
        <w:t xml:space="preserve"> für die Mietflächen schließt die Anbringung der Antennenanlage sowie der Verbindungseinrichtungen ein.</w:t>
      </w:r>
    </w:p>
    <w:p w14:paraId="779C44B8" w14:textId="77777777" w:rsidR="000F6251" w:rsidRDefault="000F6251">
      <w:pPr>
        <w:jc w:val="both"/>
        <w:rPr>
          <w:rFonts w:ascii="Arial" w:hAnsi="Arial"/>
          <w:sz w:val="22"/>
        </w:rPr>
      </w:pPr>
    </w:p>
    <w:p w14:paraId="41053A76" w14:textId="77777777" w:rsidR="000F6251" w:rsidRDefault="000F6251">
      <w:pPr>
        <w:spacing w:line="240" w:lineRule="exact"/>
        <w:ind w:left="709"/>
        <w:rPr>
          <w:rFonts w:ascii="Arial" w:hAnsi="Arial"/>
          <w:sz w:val="22"/>
        </w:rPr>
      </w:pPr>
      <w:r>
        <w:rPr>
          <w:rFonts w:ascii="Arial" w:hAnsi="Arial"/>
          <w:sz w:val="22"/>
        </w:rPr>
        <w:t>a)</w:t>
      </w:r>
      <w:r>
        <w:rPr>
          <w:rFonts w:ascii="Arial" w:hAnsi="Arial"/>
          <w:sz w:val="22"/>
        </w:rPr>
        <w:tab/>
        <w:t xml:space="preserve">Ab Vertragsbeginn bis zum Baubeginn beträgt </w:t>
      </w:r>
      <w:r w:rsidR="006139F2">
        <w:rPr>
          <w:rFonts w:ascii="Arial" w:hAnsi="Arial"/>
          <w:sz w:val="22"/>
        </w:rPr>
        <w:t>sie</w:t>
      </w:r>
      <w:r>
        <w:rPr>
          <w:rFonts w:ascii="Arial" w:hAnsi="Arial"/>
          <w:sz w:val="22"/>
        </w:rPr>
        <w:t xml:space="preserve"> monatlich</w:t>
      </w:r>
      <w:r>
        <w:rPr>
          <w:rFonts w:ascii="Arial" w:hAnsi="Arial"/>
          <w:sz w:val="22"/>
        </w:rPr>
        <w:tab/>
        <w:t>€</w:t>
      </w:r>
      <w:r>
        <w:rPr>
          <w:rFonts w:ascii="Arial" w:hAnsi="Arial"/>
          <w:sz w:val="22"/>
          <w:u w:val="single"/>
        </w:rPr>
        <w:tab/>
      </w:r>
      <w:r>
        <w:rPr>
          <w:rFonts w:ascii="Arial" w:hAnsi="Arial"/>
          <w:sz w:val="22"/>
          <w:u w:val="single"/>
        </w:rPr>
        <w:tab/>
      </w:r>
    </w:p>
    <w:p w14:paraId="00A08A60" w14:textId="77777777" w:rsidR="000F6251" w:rsidRDefault="000F6251">
      <w:pPr>
        <w:spacing w:line="240" w:lineRule="exact"/>
        <w:ind w:left="709"/>
        <w:rPr>
          <w:rFonts w:ascii="Arial" w:hAnsi="Arial"/>
          <w:sz w:val="22"/>
        </w:rPr>
      </w:pPr>
    </w:p>
    <w:p w14:paraId="29E93F9F" w14:textId="77777777" w:rsidR="000F6251" w:rsidRPr="00D64AEF" w:rsidRDefault="000F6251">
      <w:pPr>
        <w:spacing w:line="240" w:lineRule="exact"/>
        <w:ind w:left="709"/>
        <w:rPr>
          <w:rFonts w:ascii="Arial" w:hAnsi="Arial"/>
          <w:sz w:val="22"/>
        </w:rPr>
      </w:pPr>
      <w:r>
        <w:rPr>
          <w:rFonts w:ascii="Arial" w:hAnsi="Arial"/>
          <w:sz w:val="22"/>
        </w:rPr>
        <w:tab/>
      </w:r>
      <w:r w:rsidRPr="00D64AEF">
        <w:rPr>
          <w:rFonts w:ascii="Arial" w:hAnsi="Arial"/>
          <w:sz w:val="22"/>
          <w:highlight w:val="yellow"/>
        </w:rPr>
        <w:t>zzgl. der gesetzl. Umsatzsteuer von z. Zt. ____ %</w:t>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t>€</w:t>
      </w:r>
      <w:r w:rsidRPr="00D64AEF">
        <w:rPr>
          <w:rFonts w:ascii="Arial" w:hAnsi="Arial"/>
          <w:sz w:val="22"/>
          <w:highlight w:val="yellow"/>
          <w:u w:val="single"/>
        </w:rPr>
        <w:tab/>
      </w:r>
      <w:r w:rsidRPr="00D64AEF">
        <w:rPr>
          <w:rFonts w:ascii="Arial" w:hAnsi="Arial"/>
          <w:sz w:val="22"/>
          <w:highlight w:val="yellow"/>
          <w:u w:val="single"/>
        </w:rPr>
        <w:tab/>
      </w:r>
      <w:r w:rsidR="00865ADB" w:rsidRPr="00D10624">
        <w:rPr>
          <w:rFonts w:ascii="Arial" w:hAnsi="Arial"/>
          <w:b/>
          <w:sz w:val="22"/>
          <w:highlight w:val="yellow"/>
          <w:u w:val="single"/>
        </w:rPr>
        <w:t>*</w:t>
      </w:r>
    </w:p>
    <w:p w14:paraId="743A79D2" w14:textId="77777777" w:rsidR="000F6251" w:rsidRPr="007F4752" w:rsidRDefault="000F6251">
      <w:pPr>
        <w:spacing w:line="240" w:lineRule="exact"/>
        <w:ind w:left="709"/>
        <w:rPr>
          <w:rFonts w:ascii="Arial" w:hAnsi="Arial"/>
          <w:sz w:val="22"/>
        </w:rPr>
      </w:pPr>
    </w:p>
    <w:p w14:paraId="02606870" w14:textId="77777777" w:rsidR="000F6251" w:rsidRDefault="000F6251">
      <w:pPr>
        <w:spacing w:line="240" w:lineRule="exact"/>
        <w:ind w:left="709"/>
        <w:rPr>
          <w:rFonts w:ascii="Arial" w:hAnsi="Arial"/>
          <w:sz w:val="22"/>
        </w:rPr>
      </w:pPr>
      <w:r w:rsidRPr="007F4752">
        <w:rPr>
          <w:rFonts w:ascii="Arial" w:hAnsi="Arial"/>
          <w:sz w:val="22"/>
        </w:rPr>
        <w:lastRenderedPageBreak/>
        <w:tab/>
      </w:r>
      <w:r w:rsidRPr="00D64AEF">
        <w:rPr>
          <w:rFonts w:ascii="Arial" w:hAnsi="Arial"/>
          <w:sz w:val="22"/>
          <w:highlight w:val="yellow"/>
        </w:rPr>
        <w:t>gesamt</w:t>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t>€</w:t>
      </w:r>
      <w:r>
        <w:rPr>
          <w:rFonts w:ascii="Arial" w:hAnsi="Arial"/>
          <w:sz w:val="22"/>
          <w:u w:val="single"/>
        </w:rPr>
        <w:tab/>
      </w:r>
      <w:r>
        <w:rPr>
          <w:rFonts w:ascii="Arial" w:hAnsi="Arial"/>
          <w:sz w:val="22"/>
          <w:u w:val="single"/>
        </w:rPr>
        <w:tab/>
      </w:r>
      <w:r w:rsidR="00865ADB" w:rsidRPr="00D10624">
        <w:rPr>
          <w:rFonts w:ascii="Arial" w:hAnsi="Arial"/>
          <w:b/>
          <w:sz w:val="22"/>
          <w:highlight w:val="yellow"/>
          <w:u w:val="single"/>
        </w:rPr>
        <w:t>*</w:t>
      </w:r>
    </w:p>
    <w:p w14:paraId="47934536" w14:textId="77777777" w:rsidR="000F6251" w:rsidRDefault="000F6251">
      <w:pPr>
        <w:spacing w:line="240" w:lineRule="exact"/>
        <w:ind w:left="709"/>
        <w:rPr>
          <w:rFonts w:ascii="Arial" w:hAnsi="Arial"/>
          <w:sz w:val="22"/>
        </w:rPr>
      </w:pPr>
    </w:p>
    <w:p w14:paraId="77D30F1E" w14:textId="77777777" w:rsidR="000F6251" w:rsidRDefault="000F6251">
      <w:pPr>
        <w:spacing w:line="240" w:lineRule="exact"/>
        <w:ind w:left="709"/>
        <w:rPr>
          <w:rFonts w:ascii="Arial" w:hAnsi="Arial"/>
          <w:sz w:val="22"/>
        </w:rPr>
      </w:pPr>
      <w:r>
        <w:rPr>
          <w:rFonts w:ascii="Arial" w:hAnsi="Arial"/>
          <w:sz w:val="22"/>
        </w:rPr>
        <w:tab/>
        <w:t xml:space="preserve">(in Worten: Euro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w:t>
      </w:r>
      <w:r>
        <w:rPr>
          <w:rFonts w:ascii="Arial" w:hAnsi="Arial"/>
          <w:sz w:val="22"/>
        </w:rPr>
        <w:t>)</w:t>
      </w:r>
    </w:p>
    <w:p w14:paraId="76F7F552" w14:textId="77777777" w:rsidR="000F6251" w:rsidRDefault="000F6251">
      <w:pPr>
        <w:spacing w:line="240" w:lineRule="exact"/>
        <w:ind w:left="709"/>
        <w:rPr>
          <w:rFonts w:ascii="Arial" w:hAnsi="Arial"/>
          <w:sz w:val="22"/>
        </w:rPr>
      </w:pPr>
    </w:p>
    <w:p w14:paraId="218B3BB5" w14:textId="77777777" w:rsidR="000F6251" w:rsidRDefault="000F6251">
      <w:pPr>
        <w:spacing w:line="240" w:lineRule="exact"/>
        <w:ind w:left="709"/>
        <w:rPr>
          <w:rFonts w:ascii="Arial" w:hAnsi="Arial"/>
          <w:sz w:val="22"/>
        </w:rPr>
      </w:pPr>
    </w:p>
    <w:p w14:paraId="757E5E66" w14:textId="77777777" w:rsidR="000F6251" w:rsidRDefault="000F6251">
      <w:pPr>
        <w:spacing w:line="240" w:lineRule="exact"/>
        <w:ind w:left="709"/>
        <w:rPr>
          <w:rFonts w:ascii="Arial" w:hAnsi="Arial"/>
          <w:sz w:val="22"/>
        </w:rPr>
      </w:pPr>
      <w:r>
        <w:rPr>
          <w:rFonts w:ascii="Arial" w:hAnsi="Arial"/>
          <w:sz w:val="22"/>
        </w:rPr>
        <w:t>b)</w:t>
      </w:r>
      <w:r>
        <w:rPr>
          <w:rFonts w:ascii="Arial" w:hAnsi="Arial"/>
          <w:sz w:val="22"/>
        </w:rPr>
        <w:tab/>
        <w:t xml:space="preserve">Nach Baubeginn, spätestens jedoch nach Ablauf von </w:t>
      </w:r>
    </w:p>
    <w:p w14:paraId="0BF8727C" w14:textId="77777777" w:rsidR="000F6251" w:rsidRDefault="000F6251">
      <w:pPr>
        <w:spacing w:line="240" w:lineRule="exact"/>
        <w:ind w:left="709" w:firstLine="705"/>
        <w:rPr>
          <w:rFonts w:ascii="Arial" w:hAnsi="Arial"/>
          <w:sz w:val="22"/>
        </w:rPr>
      </w:pPr>
      <w:r>
        <w:rPr>
          <w:rFonts w:ascii="Arial" w:hAnsi="Arial"/>
          <w:sz w:val="22"/>
        </w:rPr>
        <w:t xml:space="preserve">12 Monaten ab Vertragsbeginn beträgt </w:t>
      </w:r>
      <w:r w:rsidR="006139F2">
        <w:rPr>
          <w:rFonts w:ascii="Arial" w:hAnsi="Arial"/>
          <w:sz w:val="22"/>
        </w:rPr>
        <w:t xml:space="preserve">sie </w:t>
      </w:r>
      <w:r w:rsidR="00974B96">
        <w:rPr>
          <w:rFonts w:ascii="Arial" w:hAnsi="Arial"/>
          <w:sz w:val="22"/>
        </w:rPr>
        <w:t>monatlich</w:t>
      </w:r>
      <w:r>
        <w:rPr>
          <w:rFonts w:ascii="Arial" w:hAnsi="Arial"/>
          <w:sz w:val="22"/>
        </w:rPr>
        <w:tab/>
      </w:r>
      <w:r>
        <w:rPr>
          <w:rFonts w:ascii="Arial" w:hAnsi="Arial"/>
          <w:sz w:val="22"/>
        </w:rPr>
        <w:tab/>
      </w:r>
      <w:r>
        <w:rPr>
          <w:rFonts w:ascii="Arial" w:hAnsi="Arial"/>
          <w:sz w:val="22"/>
        </w:rPr>
        <w:tab/>
        <w:t>€</w:t>
      </w:r>
      <w:r>
        <w:rPr>
          <w:rFonts w:ascii="Arial" w:hAnsi="Arial"/>
          <w:sz w:val="22"/>
          <w:u w:val="single"/>
        </w:rPr>
        <w:tab/>
      </w:r>
      <w:r>
        <w:rPr>
          <w:rFonts w:ascii="Arial" w:hAnsi="Arial"/>
          <w:sz w:val="22"/>
          <w:u w:val="single"/>
        </w:rPr>
        <w:tab/>
      </w:r>
    </w:p>
    <w:p w14:paraId="554CA33C" w14:textId="77777777" w:rsidR="000F6251" w:rsidRDefault="000F6251">
      <w:pPr>
        <w:spacing w:line="240" w:lineRule="exact"/>
        <w:ind w:left="709"/>
        <w:rPr>
          <w:rFonts w:ascii="Arial" w:hAnsi="Arial"/>
          <w:sz w:val="22"/>
        </w:rPr>
      </w:pPr>
    </w:p>
    <w:p w14:paraId="781F2ABB" w14:textId="77777777" w:rsidR="000F6251" w:rsidRPr="00D64AEF" w:rsidRDefault="000F6251">
      <w:pPr>
        <w:spacing w:line="240" w:lineRule="exact"/>
        <w:ind w:left="709"/>
        <w:rPr>
          <w:rFonts w:ascii="Arial" w:hAnsi="Arial"/>
          <w:sz w:val="22"/>
          <w:highlight w:val="yellow"/>
        </w:rPr>
      </w:pPr>
      <w:r>
        <w:rPr>
          <w:rFonts w:ascii="Arial" w:hAnsi="Arial"/>
          <w:sz w:val="22"/>
        </w:rPr>
        <w:tab/>
      </w:r>
      <w:r w:rsidRPr="00D64AEF">
        <w:rPr>
          <w:rFonts w:ascii="Arial" w:hAnsi="Arial"/>
          <w:sz w:val="22"/>
          <w:highlight w:val="yellow"/>
        </w:rPr>
        <w:t>zzgl. der gesetzl. Umsatzsteuer von z. Zt. ____ %</w:t>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t>€</w:t>
      </w:r>
      <w:r w:rsidRPr="00D64AEF">
        <w:rPr>
          <w:rFonts w:ascii="Arial" w:hAnsi="Arial"/>
          <w:sz w:val="22"/>
          <w:highlight w:val="yellow"/>
          <w:u w:val="single"/>
        </w:rPr>
        <w:tab/>
      </w:r>
      <w:r w:rsidRPr="00D64AEF">
        <w:rPr>
          <w:rFonts w:ascii="Arial" w:hAnsi="Arial"/>
          <w:sz w:val="22"/>
          <w:highlight w:val="yellow"/>
          <w:u w:val="single"/>
        </w:rPr>
        <w:tab/>
      </w:r>
      <w:r w:rsidR="00865ADB" w:rsidRPr="00D10624">
        <w:rPr>
          <w:rFonts w:ascii="Arial" w:hAnsi="Arial"/>
          <w:b/>
          <w:sz w:val="22"/>
          <w:highlight w:val="yellow"/>
          <w:u w:val="single"/>
        </w:rPr>
        <w:t>*</w:t>
      </w:r>
    </w:p>
    <w:p w14:paraId="5EB74463" w14:textId="77777777" w:rsidR="000F6251" w:rsidRPr="00D64AEF" w:rsidRDefault="000F6251">
      <w:pPr>
        <w:spacing w:line="240" w:lineRule="exact"/>
        <w:ind w:left="709"/>
        <w:rPr>
          <w:rFonts w:ascii="Arial" w:hAnsi="Arial"/>
          <w:sz w:val="22"/>
          <w:highlight w:val="yellow"/>
        </w:rPr>
      </w:pPr>
    </w:p>
    <w:p w14:paraId="37C77EEE" w14:textId="77777777" w:rsidR="000F6251" w:rsidRDefault="000F6251">
      <w:pPr>
        <w:spacing w:line="240" w:lineRule="exact"/>
        <w:ind w:left="709"/>
        <w:rPr>
          <w:rFonts w:ascii="Arial" w:hAnsi="Arial"/>
          <w:sz w:val="22"/>
        </w:rPr>
      </w:pPr>
      <w:r w:rsidRPr="00D64AEF">
        <w:rPr>
          <w:rFonts w:ascii="Arial" w:hAnsi="Arial"/>
          <w:sz w:val="22"/>
          <w:highlight w:val="yellow"/>
        </w:rPr>
        <w:tab/>
        <w:t>gesamt</w:t>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r>
      <w:r w:rsidRPr="00D64AEF">
        <w:rPr>
          <w:rFonts w:ascii="Arial" w:hAnsi="Arial"/>
          <w:sz w:val="22"/>
          <w:highlight w:val="yellow"/>
        </w:rPr>
        <w:tab/>
        <w:t>€</w:t>
      </w:r>
      <w:r>
        <w:rPr>
          <w:rFonts w:ascii="Arial" w:hAnsi="Arial"/>
          <w:sz w:val="22"/>
          <w:u w:val="single"/>
        </w:rPr>
        <w:tab/>
      </w:r>
      <w:r>
        <w:rPr>
          <w:rFonts w:ascii="Arial" w:hAnsi="Arial"/>
          <w:sz w:val="22"/>
          <w:u w:val="single"/>
        </w:rPr>
        <w:tab/>
      </w:r>
      <w:r w:rsidR="00865ADB" w:rsidRPr="00D10624">
        <w:rPr>
          <w:rFonts w:ascii="Arial" w:hAnsi="Arial"/>
          <w:b/>
          <w:sz w:val="22"/>
          <w:highlight w:val="yellow"/>
          <w:u w:val="single"/>
        </w:rPr>
        <w:t>*</w:t>
      </w:r>
    </w:p>
    <w:p w14:paraId="7B5D38B0" w14:textId="77777777" w:rsidR="000F6251" w:rsidRDefault="000F6251">
      <w:pPr>
        <w:spacing w:line="240" w:lineRule="exact"/>
        <w:ind w:left="709"/>
        <w:rPr>
          <w:rFonts w:ascii="Arial" w:hAnsi="Arial"/>
          <w:sz w:val="22"/>
        </w:rPr>
      </w:pPr>
    </w:p>
    <w:p w14:paraId="4254BC09" w14:textId="77777777" w:rsidR="000F6251" w:rsidRDefault="000F6251">
      <w:pPr>
        <w:spacing w:line="240" w:lineRule="exact"/>
        <w:ind w:left="709"/>
        <w:rPr>
          <w:rFonts w:ascii="Arial" w:hAnsi="Arial"/>
          <w:sz w:val="22"/>
        </w:rPr>
      </w:pPr>
      <w:r>
        <w:rPr>
          <w:rFonts w:ascii="Arial" w:hAnsi="Arial"/>
          <w:sz w:val="22"/>
        </w:rPr>
        <w:tab/>
        <w:t xml:space="preserve">(in Worten: Euro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w:t>
      </w:r>
      <w:r>
        <w:rPr>
          <w:rFonts w:ascii="Arial" w:hAnsi="Arial"/>
          <w:sz w:val="22"/>
        </w:rPr>
        <w:t>)</w:t>
      </w:r>
    </w:p>
    <w:p w14:paraId="47BE881A" w14:textId="77777777" w:rsidR="000F6251" w:rsidRDefault="000F6251">
      <w:pPr>
        <w:spacing w:line="240" w:lineRule="exact"/>
        <w:ind w:left="709"/>
        <w:rPr>
          <w:rFonts w:ascii="Arial" w:hAnsi="Arial"/>
          <w:sz w:val="22"/>
        </w:rPr>
      </w:pPr>
    </w:p>
    <w:p w14:paraId="73781752" w14:textId="77777777" w:rsidR="00865ADB" w:rsidRDefault="00865ADB" w:rsidP="00865ADB">
      <w:pPr>
        <w:spacing w:line="240" w:lineRule="exact"/>
        <w:ind w:left="576"/>
        <w:rPr>
          <w:rFonts w:ascii="Arial" w:hAnsi="Arial"/>
          <w:sz w:val="22"/>
        </w:rPr>
      </w:pPr>
    </w:p>
    <w:p w14:paraId="6123A8BC" w14:textId="77777777" w:rsidR="00865ADB" w:rsidRDefault="00865ADB" w:rsidP="00865ADB">
      <w:pPr>
        <w:spacing w:line="240" w:lineRule="exact"/>
        <w:ind w:left="576"/>
        <w:rPr>
          <w:rFonts w:ascii="Arial" w:hAnsi="Arial"/>
          <w:b/>
          <w:i/>
          <w:sz w:val="18"/>
          <w:szCs w:val="18"/>
        </w:rPr>
      </w:pPr>
      <w:r w:rsidRPr="00D10624">
        <w:rPr>
          <w:rFonts w:ascii="Arial" w:hAnsi="Arial"/>
          <w:b/>
          <w:i/>
          <w:sz w:val="18"/>
          <w:szCs w:val="18"/>
          <w:highlight w:val="yellow"/>
        </w:rPr>
        <w:t>*Umsatzsteuer</w:t>
      </w:r>
      <w:r>
        <w:rPr>
          <w:rFonts w:ascii="Arial" w:hAnsi="Arial"/>
          <w:b/>
          <w:i/>
          <w:sz w:val="18"/>
          <w:szCs w:val="18"/>
          <w:highlight w:val="yellow"/>
        </w:rPr>
        <w:t xml:space="preserve"> bitte nur</w:t>
      </w:r>
      <w:r w:rsidRPr="00D10624">
        <w:rPr>
          <w:rFonts w:ascii="Arial" w:hAnsi="Arial"/>
          <w:b/>
          <w:i/>
          <w:sz w:val="18"/>
          <w:szCs w:val="18"/>
          <w:highlight w:val="yellow"/>
        </w:rPr>
        <w:t xml:space="preserve"> ergänzen, wenn die Kommune zum Zeitpunkt des Vertragsschlusses bereits zur Umsatzsteuer optiert.</w:t>
      </w:r>
    </w:p>
    <w:p w14:paraId="300D2F8E" w14:textId="77777777" w:rsidR="000F6251" w:rsidRDefault="000F6251">
      <w:pPr>
        <w:spacing w:line="240" w:lineRule="exact"/>
        <w:ind w:left="709"/>
        <w:rPr>
          <w:rFonts w:ascii="Arial" w:hAnsi="Arial"/>
          <w:sz w:val="22"/>
        </w:rPr>
      </w:pPr>
    </w:p>
    <w:p w14:paraId="04E62CB6" w14:textId="77777777" w:rsidR="000F6251" w:rsidRDefault="000F6251">
      <w:pPr>
        <w:spacing w:line="240" w:lineRule="exact"/>
        <w:ind w:left="709"/>
        <w:jc w:val="both"/>
        <w:rPr>
          <w:rFonts w:ascii="Arial" w:hAnsi="Arial"/>
          <w:sz w:val="22"/>
        </w:rPr>
      </w:pPr>
      <w:r>
        <w:rPr>
          <w:rFonts w:ascii="Arial" w:hAnsi="Arial"/>
          <w:sz w:val="22"/>
        </w:rPr>
        <w:t xml:space="preserve">Die Miete ist bis zum Baubeginn jeweils zum fünften Werktag eines jeden Monats fällig; nach Baubeginn, spätestens jedoch nach Ablauf von 12 Monaten ab Vertragsbeginn </w:t>
      </w:r>
      <w:r w:rsidR="00974B96">
        <w:rPr>
          <w:rFonts w:ascii="Arial" w:hAnsi="Arial"/>
          <w:sz w:val="22"/>
        </w:rPr>
        <w:t>monatlich</w:t>
      </w:r>
      <w:r>
        <w:rPr>
          <w:rFonts w:ascii="Arial" w:hAnsi="Arial"/>
          <w:sz w:val="22"/>
        </w:rPr>
        <w:t xml:space="preserve"> </w:t>
      </w:r>
      <w:proofErr w:type="spellStart"/>
      <w:r>
        <w:rPr>
          <w:rFonts w:ascii="Arial" w:hAnsi="Arial"/>
          <w:sz w:val="22"/>
        </w:rPr>
        <w:t xml:space="preserve">im </w:t>
      </w:r>
      <w:proofErr w:type="gramStart"/>
      <w:r>
        <w:rPr>
          <w:rFonts w:ascii="Arial" w:hAnsi="Arial"/>
          <w:sz w:val="22"/>
        </w:rPr>
        <w:t>voraus</w:t>
      </w:r>
      <w:proofErr w:type="spellEnd"/>
      <w:proofErr w:type="gramEnd"/>
      <w:r>
        <w:rPr>
          <w:rFonts w:ascii="Arial" w:hAnsi="Arial"/>
          <w:sz w:val="22"/>
        </w:rPr>
        <w:t xml:space="preserve"> bis zum </w:t>
      </w:r>
      <w:r w:rsidR="00292FEC">
        <w:rPr>
          <w:rFonts w:ascii="Arial" w:hAnsi="Arial"/>
          <w:sz w:val="22"/>
        </w:rPr>
        <w:t>fünften Werktag eines jeden Monats</w:t>
      </w:r>
      <w:r>
        <w:rPr>
          <w:rFonts w:ascii="Arial" w:hAnsi="Arial"/>
          <w:sz w:val="22"/>
        </w:rPr>
        <w:t xml:space="preserve"> auf das Konto des Eigentümers bei der</w:t>
      </w:r>
    </w:p>
    <w:p w14:paraId="0D4DF898" w14:textId="77777777" w:rsidR="000F6251" w:rsidRDefault="000F6251">
      <w:pPr>
        <w:spacing w:line="240" w:lineRule="exact"/>
        <w:jc w:val="both"/>
        <w:rPr>
          <w:rFonts w:ascii="Arial" w:hAnsi="Arial"/>
          <w:sz w:val="22"/>
        </w:rPr>
      </w:pPr>
    </w:p>
    <w:p w14:paraId="034694B9" w14:textId="77777777" w:rsidR="00974B96" w:rsidRDefault="00974B96" w:rsidP="00974B96">
      <w:pPr>
        <w:spacing w:line="240" w:lineRule="exact"/>
        <w:ind w:left="709"/>
        <w:rPr>
          <w:rFonts w:ascii="Arial" w:hAnsi="Arial"/>
          <w:sz w:val="22"/>
        </w:rPr>
      </w:pPr>
      <w:r>
        <w:rPr>
          <w:rFonts w:ascii="Arial" w:hAnsi="Arial"/>
          <w:sz w:val="22"/>
        </w:rPr>
        <w:t>Bank</w:t>
      </w:r>
      <w:r>
        <w:rPr>
          <w:rFonts w:ascii="Arial" w:hAnsi="Arial"/>
          <w:sz w:val="22"/>
        </w:rPr>
        <w:tab/>
      </w:r>
      <w:r>
        <w:rPr>
          <w:rFonts w:ascii="Arial" w:hAnsi="Arial"/>
          <w:sz w:val="22"/>
        </w:rPr>
        <w:tab/>
      </w:r>
      <w:r>
        <w:rPr>
          <w:rFonts w:ascii="Arial" w:hAnsi="Arial"/>
          <w:sz w:val="22"/>
        </w:rPr>
        <w:tab/>
      </w:r>
      <w:r>
        <w:rPr>
          <w:rFonts w:ascii="Arial" w:hAnsi="Arial"/>
          <w:sz w:val="22"/>
          <w:u w:val="single"/>
        </w:rPr>
        <w:t>                                                          </w:t>
      </w:r>
    </w:p>
    <w:p w14:paraId="45C424D8" w14:textId="77777777" w:rsidR="00974B96" w:rsidRDefault="00974B96" w:rsidP="00974B96">
      <w:pPr>
        <w:spacing w:line="240" w:lineRule="exact"/>
        <w:rPr>
          <w:rFonts w:ascii="Arial" w:hAnsi="Arial"/>
          <w:sz w:val="22"/>
        </w:rPr>
      </w:pPr>
    </w:p>
    <w:p w14:paraId="10C64FAF" w14:textId="77777777" w:rsidR="00974B96" w:rsidRDefault="00974B96" w:rsidP="00974B96">
      <w:pPr>
        <w:spacing w:line="240" w:lineRule="exact"/>
        <w:rPr>
          <w:rFonts w:ascii="Arial" w:hAnsi="Arial"/>
          <w:sz w:val="22"/>
        </w:rPr>
      </w:pPr>
    </w:p>
    <w:p w14:paraId="22EBB58E" w14:textId="77777777" w:rsidR="00974B96" w:rsidRDefault="00974B96" w:rsidP="00974B96">
      <w:pPr>
        <w:spacing w:line="240" w:lineRule="exact"/>
        <w:rPr>
          <w:rFonts w:ascii="Arial" w:hAnsi="Arial"/>
          <w:sz w:val="22"/>
        </w:rPr>
      </w:pPr>
      <w:r>
        <w:rPr>
          <w:rFonts w:ascii="Arial" w:hAnsi="Arial"/>
          <w:sz w:val="22"/>
        </w:rPr>
        <w:tab/>
        <w:t>IBAN</w:t>
      </w:r>
      <w:r>
        <w:rPr>
          <w:rFonts w:ascii="Arial" w:hAnsi="Arial"/>
          <w:sz w:val="22"/>
        </w:rPr>
        <w:tab/>
      </w:r>
      <w:r>
        <w:rPr>
          <w:rFonts w:ascii="Arial" w:hAnsi="Arial"/>
          <w:sz w:val="22"/>
        </w:rPr>
        <w:tab/>
      </w:r>
      <w:r>
        <w:rPr>
          <w:rFonts w:ascii="Arial" w:hAnsi="Arial"/>
          <w:sz w:val="22"/>
        </w:rPr>
        <w:tab/>
      </w:r>
      <w:r>
        <w:rPr>
          <w:rFonts w:ascii="Arial" w:hAnsi="Arial"/>
          <w:sz w:val="22"/>
          <w:u w:val="single"/>
        </w:rPr>
        <w:t>                                                          </w:t>
      </w:r>
    </w:p>
    <w:p w14:paraId="47A0DF47" w14:textId="77777777" w:rsidR="00974B96" w:rsidRDefault="00974B96" w:rsidP="00974B96">
      <w:pPr>
        <w:spacing w:line="240" w:lineRule="exact"/>
        <w:rPr>
          <w:rFonts w:ascii="Arial" w:hAnsi="Arial"/>
          <w:sz w:val="22"/>
        </w:rPr>
      </w:pPr>
    </w:p>
    <w:p w14:paraId="01A286B5" w14:textId="77777777" w:rsidR="00974B96" w:rsidRDefault="00974B96" w:rsidP="00974B96">
      <w:pPr>
        <w:spacing w:line="240" w:lineRule="exact"/>
        <w:rPr>
          <w:rFonts w:ascii="Arial" w:hAnsi="Arial"/>
          <w:sz w:val="22"/>
        </w:rPr>
      </w:pPr>
    </w:p>
    <w:p w14:paraId="53166E0C" w14:textId="77777777" w:rsidR="00974B96" w:rsidRDefault="00974B96" w:rsidP="00974B96">
      <w:pPr>
        <w:spacing w:line="240" w:lineRule="exact"/>
        <w:rPr>
          <w:rFonts w:ascii="Arial" w:hAnsi="Arial"/>
          <w:sz w:val="22"/>
        </w:rPr>
      </w:pPr>
      <w:r>
        <w:rPr>
          <w:rFonts w:ascii="Arial" w:hAnsi="Arial"/>
          <w:sz w:val="22"/>
        </w:rPr>
        <w:tab/>
        <w:t>SWIFT-BIC</w:t>
      </w:r>
      <w:r>
        <w:rPr>
          <w:rFonts w:ascii="Arial" w:hAnsi="Arial"/>
          <w:sz w:val="22"/>
        </w:rPr>
        <w:tab/>
      </w:r>
      <w:r>
        <w:rPr>
          <w:rFonts w:ascii="Arial" w:hAnsi="Arial"/>
          <w:sz w:val="22"/>
        </w:rPr>
        <w:tab/>
      </w:r>
      <w:r>
        <w:rPr>
          <w:rFonts w:ascii="Arial" w:hAnsi="Arial"/>
          <w:sz w:val="22"/>
          <w:u w:val="single"/>
        </w:rPr>
        <w:t>                                                          </w:t>
      </w:r>
    </w:p>
    <w:p w14:paraId="1E88A737" w14:textId="77777777" w:rsidR="00974B96" w:rsidRDefault="00974B96" w:rsidP="00974B96">
      <w:pPr>
        <w:spacing w:line="240" w:lineRule="exact"/>
        <w:rPr>
          <w:rFonts w:ascii="Arial" w:hAnsi="Arial"/>
          <w:sz w:val="22"/>
        </w:rPr>
      </w:pPr>
    </w:p>
    <w:p w14:paraId="7B83BAA6" w14:textId="77777777" w:rsidR="000F6251" w:rsidRDefault="000F6251">
      <w:pPr>
        <w:spacing w:line="240" w:lineRule="exact"/>
        <w:rPr>
          <w:rFonts w:ascii="Arial" w:hAnsi="Arial"/>
          <w:sz w:val="22"/>
        </w:rPr>
      </w:pPr>
      <w:r>
        <w:rPr>
          <w:rFonts w:ascii="Arial" w:hAnsi="Arial"/>
          <w:sz w:val="22"/>
        </w:rPr>
        <w:tab/>
      </w:r>
    </w:p>
    <w:p w14:paraId="079C7210" w14:textId="77777777" w:rsidR="000F6251" w:rsidRDefault="000F6251">
      <w:pPr>
        <w:spacing w:line="240" w:lineRule="exact"/>
        <w:rPr>
          <w:rFonts w:ascii="Arial" w:hAnsi="Arial"/>
          <w:sz w:val="22"/>
        </w:rPr>
      </w:pPr>
      <w:r>
        <w:rPr>
          <w:rFonts w:ascii="Arial" w:hAnsi="Arial"/>
          <w:sz w:val="22"/>
        </w:rPr>
        <w:tab/>
        <w:t>zu zahlen.</w:t>
      </w:r>
    </w:p>
    <w:p w14:paraId="17D077C1" w14:textId="77777777" w:rsidR="000F6251" w:rsidRDefault="000F6251">
      <w:pPr>
        <w:spacing w:line="240" w:lineRule="exact"/>
        <w:rPr>
          <w:rFonts w:ascii="Arial" w:hAnsi="Arial"/>
          <w:sz w:val="22"/>
        </w:rPr>
      </w:pPr>
    </w:p>
    <w:p w14:paraId="338ED379" w14:textId="77777777" w:rsidR="00D64AEF" w:rsidRDefault="00D64AEF">
      <w:pPr>
        <w:spacing w:line="240" w:lineRule="exact"/>
        <w:rPr>
          <w:rFonts w:ascii="Arial" w:hAnsi="Arial"/>
          <w:sz w:val="22"/>
        </w:rPr>
      </w:pPr>
    </w:p>
    <w:p w14:paraId="095390D1" w14:textId="71FFF2F2" w:rsidR="00865ADB" w:rsidRPr="00D10624" w:rsidRDefault="001868CF" w:rsidP="00865ADB">
      <w:pPr>
        <w:spacing w:line="240" w:lineRule="exact"/>
        <w:rPr>
          <w:rFonts w:ascii="Arial" w:hAnsi="Arial"/>
          <w:b/>
          <w:i/>
          <w:sz w:val="22"/>
        </w:rPr>
      </w:pPr>
      <w:r w:rsidRPr="001868CF">
        <w:rPr>
          <w:rFonts w:ascii="Arial" w:hAnsi="Arial"/>
          <w:sz w:val="22"/>
        </w:rPr>
        <w:t>(2)</w:t>
      </w:r>
      <w:r w:rsidRPr="001868CF">
        <w:rPr>
          <w:rFonts w:ascii="Arial" w:hAnsi="Arial"/>
          <w:sz w:val="22"/>
        </w:rPr>
        <w:tab/>
      </w:r>
      <w:r w:rsidR="00AC730F">
        <w:rPr>
          <w:rFonts w:ascii="Arial" w:hAnsi="Arial"/>
          <w:b/>
          <w:i/>
          <w:sz w:val="22"/>
          <w:highlight w:val="yellow"/>
        </w:rPr>
        <w:t>[1</w:t>
      </w:r>
      <w:r w:rsidR="00865ADB" w:rsidRPr="00D10624">
        <w:rPr>
          <w:rFonts w:ascii="Arial" w:hAnsi="Arial"/>
          <w:b/>
          <w:i/>
          <w:sz w:val="22"/>
          <w:highlight w:val="yellow"/>
        </w:rPr>
        <w:t>. Variante: Eigentümer optiert</w:t>
      </w:r>
      <w:r w:rsidR="00180872">
        <w:rPr>
          <w:rFonts w:ascii="Arial" w:hAnsi="Arial"/>
          <w:b/>
          <w:i/>
          <w:sz w:val="22"/>
          <w:highlight w:val="yellow"/>
        </w:rPr>
        <w:t xml:space="preserve"> </w:t>
      </w:r>
      <w:r w:rsidR="00865ADB">
        <w:rPr>
          <w:rFonts w:ascii="Arial" w:hAnsi="Arial"/>
          <w:b/>
          <w:i/>
          <w:sz w:val="22"/>
          <w:highlight w:val="yellow"/>
        </w:rPr>
        <w:t xml:space="preserve">nicht </w:t>
      </w:r>
      <w:r w:rsidR="00865ADB" w:rsidRPr="00D10624">
        <w:rPr>
          <w:rFonts w:ascii="Arial" w:hAnsi="Arial"/>
          <w:b/>
          <w:i/>
          <w:sz w:val="22"/>
          <w:highlight w:val="yellow"/>
        </w:rPr>
        <w:t>zur Umsatzsteuer]</w:t>
      </w:r>
    </w:p>
    <w:p w14:paraId="65E75CD1" w14:textId="3F066C58" w:rsidR="00865ADB" w:rsidRDefault="00865ADB" w:rsidP="00180872">
      <w:pPr>
        <w:spacing w:line="240" w:lineRule="exact"/>
        <w:ind w:left="705"/>
        <w:jc w:val="both"/>
        <w:rPr>
          <w:rFonts w:ascii="Arial" w:hAnsi="Arial"/>
          <w:sz w:val="22"/>
        </w:rPr>
      </w:pPr>
      <w:r>
        <w:rPr>
          <w:rFonts w:ascii="Arial" w:hAnsi="Arial"/>
          <w:sz w:val="22"/>
        </w:rPr>
        <w:t>Der Eigentümer optiert nicht zur Umsatzsteuer.</w:t>
      </w:r>
      <w:r w:rsidR="00180872">
        <w:rPr>
          <w:rFonts w:ascii="Arial" w:hAnsi="Arial"/>
          <w:sz w:val="22"/>
        </w:rPr>
        <w:t xml:space="preserve"> Sollte er zukünftig zur Umsatzsteuer optieren, werden die Parteien dies zu gegebener Zeit in einem Nachtrag zu diesem Mietvertrag entsprechend regeln.</w:t>
      </w:r>
    </w:p>
    <w:p w14:paraId="77E0B549" w14:textId="77777777" w:rsidR="00865ADB" w:rsidRDefault="00865ADB">
      <w:pPr>
        <w:spacing w:line="240" w:lineRule="exact"/>
        <w:rPr>
          <w:rFonts w:ascii="Arial" w:hAnsi="Arial"/>
          <w:sz w:val="22"/>
        </w:rPr>
      </w:pPr>
    </w:p>
    <w:p w14:paraId="029798ED" w14:textId="77777777" w:rsidR="00865ADB" w:rsidRPr="00180872" w:rsidRDefault="00865ADB">
      <w:pPr>
        <w:spacing w:line="240" w:lineRule="exact"/>
        <w:rPr>
          <w:rFonts w:ascii="Arial" w:hAnsi="Arial"/>
          <w:b/>
          <w:i/>
          <w:sz w:val="22"/>
          <w:highlight w:val="yellow"/>
        </w:rPr>
      </w:pPr>
    </w:p>
    <w:p w14:paraId="0CD262B0" w14:textId="77777777" w:rsidR="00D64AEF" w:rsidRPr="00180872" w:rsidRDefault="00865ADB" w:rsidP="0045036A">
      <w:pPr>
        <w:spacing w:line="240" w:lineRule="exact"/>
        <w:ind w:firstLine="705"/>
        <w:rPr>
          <w:rFonts w:ascii="Arial" w:hAnsi="Arial"/>
          <w:b/>
          <w:i/>
          <w:sz w:val="22"/>
        </w:rPr>
      </w:pPr>
      <w:r>
        <w:rPr>
          <w:rFonts w:ascii="Arial" w:hAnsi="Arial"/>
          <w:b/>
          <w:i/>
          <w:sz w:val="22"/>
          <w:highlight w:val="yellow"/>
        </w:rPr>
        <w:t>[</w:t>
      </w:r>
      <w:r w:rsidR="00AC730F" w:rsidRPr="00AC730F">
        <w:rPr>
          <w:rFonts w:ascii="Arial" w:hAnsi="Arial"/>
          <w:b/>
          <w:i/>
          <w:sz w:val="22"/>
          <w:highlight w:val="yellow"/>
        </w:rPr>
        <w:t>2</w:t>
      </w:r>
      <w:r w:rsidR="00F7650F" w:rsidRPr="00180872">
        <w:rPr>
          <w:rFonts w:ascii="Arial" w:hAnsi="Arial"/>
          <w:b/>
          <w:i/>
          <w:sz w:val="22"/>
          <w:highlight w:val="yellow"/>
        </w:rPr>
        <w:t>. Variante: Eigentümer optiert bereits zur Umsatzsteuer</w:t>
      </w:r>
      <w:r>
        <w:rPr>
          <w:rFonts w:ascii="Arial" w:hAnsi="Arial"/>
          <w:b/>
          <w:i/>
          <w:sz w:val="22"/>
        </w:rPr>
        <w:t>]</w:t>
      </w:r>
    </w:p>
    <w:p w14:paraId="7E20C251" w14:textId="6DDE8CD5" w:rsidR="006139F2" w:rsidRDefault="006139F2" w:rsidP="006139F2">
      <w:pPr>
        <w:spacing w:line="240" w:lineRule="exact"/>
        <w:ind w:left="709"/>
        <w:jc w:val="both"/>
        <w:rPr>
          <w:rFonts w:ascii="Arial" w:hAnsi="Arial"/>
          <w:sz w:val="22"/>
        </w:rPr>
      </w:pPr>
      <w:r w:rsidRPr="00941BD3">
        <w:rPr>
          <w:rFonts w:ascii="Arial" w:hAnsi="Arial"/>
          <w:sz w:val="22"/>
          <w:highlight w:val="cyan"/>
        </w:rPr>
        <w:t xml:space="preserve">Der Eigentümer erklärt, dass er die von </w:t>
      </w:r>
      <w:r w:rsidR="00AC730F" w:rsidRPr="00941BD3">
        <w:rPr>
          <w:rFonts w:ascii="Arial" w:hAnsi="Arial"/>
          <w:sz w:val="22"/>
          <w:highlight w:val="cyan"/>
        </w:rPr>
        <w:t>Vantage Towers</w:t>
      </w:r>
      <w:r w:rsidRPr="00941BD3">
        <w:rPr>
          <w:rFonts w:ascii="Arial" w:hAnsi="Arial"/>
          <w:sz w:val="22"/>
          <w:highlight w:val="cyan"/>
        </w:rPr>
        <w:t xml:space="preserve"> erhaltene Miete der Umsatzsteuer zum Regelsteuersatz (§ 12 Abs. 1 UStG) unterwirft. Daher ist von </w:t>
      </w:r>
      <w:r w:rsidR="00AC730F" w:rsidRPr="00941BD3">
        <w:rPr>
          <w:rFonts w:ascii="Arial" w:hAnsi="Arial"/>
          <w:sz w:val="22"/>
          <w:highlight w:val="cyan"/>
        </w:rPr>
        <w:t>Vantage Towers</w:t>
      </w:r>
      <w:r w:rsidRPr="00941BD3">
        <w:rPr>
          <w:rFonts w:ascii="Arial" w:hAnsi="Arial"/>
          <w:sz w:val="22"/>
          <w:highlight w:val="cyan"/>
        </w:rPr>
        <w:t xml:space="preserve"> die Miete zuzüglich Umsatzsteuer in der jeweiligen gesetzlichen Höhe zu entrichten.</w:t>
      </w:r>
    </w:p>
    <w:p w14:paraId="49CBA017" w14:textId="77777777" w:rsidR="006139F2" w:rsidRDefault="006139F2">
      <w:pPr>
        <w:spacing w:line="240" w:lineRule="exact"/>
        <w:rPr>
          <w:rFonts w:ascii="Arial" w:hAnsi="Arial"/>
          <w:sz w:val="22"/>
        </w:rPr>
      </w:pPr>
    </w:p>
    <w:p w14:paraId="23C97B08" w14:textId="77777777" w:rsidR="001868CF" w:rsidRPr="001868CF" w:rsidRDefault="001868CF" w:rsidP="006139F2">
      <w:pPr>
        <w:spacing w:line="240" w:lineRule="exact"/>
        <w:ind w:left="709"/>
        <w:jc w:val="both"/>
        <w:rPr>
          <w:rFonts w:ascii="Arial" w:hAnsi="Arial"/>
          <w:sz w:val="22"/>
        </w:rPr>
      </w:pPr>
    </w:p>
    <w:tbl>
      <w:tblPr>
        <w:tblW w:w="0" w:type="auto"/>
        <w:tblInd w:w="1204" w:type="dxa"/>
        <w:tblLayout w:type="fixed"/>
        <w:tblCellMar>
          <w:left w:w="70" w:type="dxa"/>
          <w:right w:w="70" w:type="dxa"/>
        </w:tblCellMar>
        <w:tblLook w:val="0000" w:firstRow="0" w:lastRow="0" w:firstColumn="0" w:lastColumn="0" w:noHBand="0" w:noVBand="0"/>
      </w:tblPr>
      <w:tblGrid>
        <w:gridCol w:w="5387"/>
        <w:gridCol w:w="2126"/>
      </w:tblGrid>
      <w:tr w:rsidR="006139F2" w:rsidRPr="002D3F75" w14:paraId="77DF70B9" w14:textId="77777777" w:rsidTr="004935FD">
        <w:tc>
          <w:tcPr>
            <w:tcW w:w="5387" w:type="dxa"/>
          </w:tcPr>
          <w:p w14:paraId="0381B23C" w14:textId="77777777" w:rsidR="006139F2" w:rsidRPr="001868CF" w:rsidRDefault="006139F2" w:rsidP="004935FD">
            <w:pPr>
              <w:spacing w:line="240" w:lineRule="exact"/>
              <w:rPr>
                <w:rFonts w:ascii="Arial" w:hAnsi="Arial"/>
                <w:sz w:val="22"/>
              </w:rPr>
            </w:pPr>
            <w:r w:rsidRPr="001868CF">
              <w:rPr>
                <w:rFonts w:ascii="Arial" w:hAnsi="Arial"/>
                <w:sz w:val="22"/>
              </w:rPr>
              <w:t>Steuernummer des Eigentümers</w:t>
            </w:r>
            <w:r w:rsidRPr="001868CF">
              <w:rPr>
                <w:rFonts w:ascii="Arial" w:hAnsi="Arial"/>
                <w:sz w:val="22"/>
                <w:highlight w:val="yellow"/>
              </w:rPr>
              <w:t>*</w:t>
            </w:r>
          </w:p>
        </w:tc>
        <w:tc>
          <w:tcPr>
            <w:tcW w:w="2126" w:type="dxa"/>
            <w:tcBorders>
              <w:bottom w:val="single" w:sz="4" w:space="0" w:color="auto"/>
            </w:tcBorders>
          </w:tcPr>
          <w:p w14:paraId="219F507C" w14:textId="77777777" w:rsidR="006139F2" w:rsidRPr="001868CF" w:rsidRDefault="006139F2" w:rsidP="004935FD">
            <w:pPr>
              <w:spacing w:line="240" w:lineRule="exact"/>
              <w:rPr>
                <w:rFonts w:ascii="Arial" w:hAnsi="Arial"/>
                <w:sz w:val="22"/>
              </w:rPr>
            </w:pPr>
          </w:p>
        </w:tc>
      </w:tr>
    </w:tbl>
    <w:p w14:paraId="51F45494" w14:textId="77777777" w:rsidR="006139F2" w:rsidRPr="001868CF" w:rsidRDefault="006139F2" w:rsidP="006139F2">
      <w:pPr>
        <w:spacing w:line="240" w:lineRule="exact"/>
        <w:ind w:left="709"/>
        <w:jc w:val="both"/>
        <w:rPr>
          <w:rFonts w:ascii="Arial" w:hAnsi="Arial"/>
          <w:sz w:val="22"/>
        </w:rPr>
      </w:pPr>
    </w:p>
    <w:tbl>
      <w:tblPr>
        <w:tblW w:w="0" w:type="auto"/>
        <w:tblInd w:w="1204" w:type="dxa"/>
        <w:tblLayout w:type="fixed"/>
        <w:tblCellMar>
          <w:left w:w="70" w:type="dxa"/>
          <w:right w:w="70" w:type="dxa"/>
        </w:tblCellMar>
        <w:tblLook w:val="0000" w:firstRow="0" w:lastRow="0" w:firstColumn="0" w:lastColumn="0" w:noHBand="0" w:noVBand="0"/>
      </w:tblPr>
      <w:tblGrid>
        <w:gridCol w:w="5387"/>
        <w:gridCol w:w="2126"/>
      </w:tblGrid>
      <w:tr w:rsidR="006139F2" w14:paraId="093FA42D" w14:textId="77777777" w:rsidTr="004935FD">
        <w:tc>
          <w:tcPr>
            <w:tcW w:w="5387" w:type="dxa"/>
          </w:tcPr>
          <w:p w14:paraId="255D96D9" w14:textId="77777777" w:rsidR="006139F2" w:rsidRDefault="006139F2" w:rsidP="004935FD">
            <w:pPr>
              <w:spacing w:line="240" w:lineRule="exact"/>
              <w:rPr>
                <w:rFonts w:ascii="Arial" w:hAnsi="Arial"/>
                <w:sz w:val="22"/>
              </w:rPr>
            </w:pPr>
            <w:r w:rsidRPr="001868CF">
              <w:rPr>
                <w:rFonts w:ascii="Arial" w:hAnsi="Arial"/>
                <w:sz w:val="22"/>
              </w:rPr>
              <w:t xml:space="preserve">Umsatzsteueridentifikationsnummer des </w:t>
            </w:r>
            <w:r w:rsidRPr="001868CF">
              <w:rPr>
                <w:rFonts w:ascii="Arial" w:hAnsi="Arial"/>
                <w:sz w:val="22"/>
              </w:rPr>
              <w:lastRenderedPageBreak/>
              <w:t>Eigentümers</w:t>
            </w:r>
            <w:r w:rsidRPr="001868CF">
              <w:rPr>
                <w:rFonts w:ascii="Arial" w:hAnsi="Arial"/>
                <w:sz w:val="22"/>
                <w:highlight w:val="yellow"/>
              </w:rPr>
              <w:t>*</w:t>
            </w:r>
          </w:p>
        </w:tc>
        <w:tc>
          <w:tcPr>
            <w:tcW w:w="2126" w:type="dxa"/>
            <w:tcBorders>
              <w:bottom w:val="single" w:sz="4" w:space="0" w:color="auto"/>
            </w:tcBorders>
          </w:tcPr>
          <w:p w14:paraId="1270B796" w14:textId="77777777" w:rsidR="006139F2" w:rsidRDefault="006139F2" w:rsidP="004935FD">
            <w:pPr>
              <w:spacing w:line="240" w:lineRule="exact"/>
              <w:rPr>
                <w:rFonts w:ascii="Arial" w:hAnsi="Arial"/>
                <w:sz w:val="22"/>
              </w:rPr>
            </w:pPr>
          </w:p>
        </w:tc>
      </w:tr>
    </w:tbl>
    <w:p w14:paraId="698A0C0A" w14:textId="77777777" w:rsidR="006139F2" w:rsidRDefault="006139F2" w:rsidP="006139F2">
      <w:pPr>
        <w:spacing w:line="240" w:lineRule="exact"/>
        <w:ind w:left="1134" w:firstLine="142"/>
        <w:jc w:val="both"/>
        <w:rPr>
          <w:rFonts w:ascii="Arial" w:hAnsi="Arial"/>
          <w:b/>
          <w:sz w:val="22"/>
        </w:rPr>
      </w:pPr>
      <w:r>
        <w:rPr>
          <w:rFonts w:ascii="Arial" w:hAnsi="Arial" w:cs="Arial"/>
          <w:b/>
          <w:i/>
          <w:sz w:val="18"/>
          <w:szCs w:val="18"/>
          <w:highlight w:val="yellow"/>
        </w:rPr>
        <w:t xml:space="preserve">*Bitte </w:t>
      </w:r>
      <w:r w:rsidRPr="00623923">
        <w:rPr>
          <w:rFonts w:ascii="Arial" w:hAnsi="Arial" w:cs="Arial"/>
          <w:b/>
          <w:i/>
          <w:sz w:val="18"/>
          <w:szCs w:val="18"/>
          <w:highlight w:val="yellow"/>
        </w:rPr>
        <w:t>auswählen und Unzutreffendes streichen</w:t>
      </w:r>
    </w:p>
    <w:p w14:paraId="6FFCD696" w14:textId="77777777" w:rsidR="006139F2" w:rsidRDefault="006139F2" w:rsidP="006139F2">
      <w:pPr>
        <w:spacing w:line="240" w:lineRule="exact"/>
        <w:ind w:left="709"/>
        <w:jc w:val="both"/>
        <w:rPr>
          <w:rFonts w:ascii="Arial" w:hAnsi="Arial"/>
          <w:sz w:val="22"/>
        </w:rPr>
      </w:pPr>
    </w:p>
    <w:p w14:paraId="51C13B77" w14:textId="77777777" w:rsidR="006139F2" w:rsidRDefault="006139F2" w:rsidP="006139F2">
      <w:pPr>
        <w:spacing w:line="240" w:lineRule="exact"/>
        <w:ind w:left="709"/>
        <w:jc w:val="both"/>
        <w:rPr>
          <w:rFonts w:ascii="Arial" w:hAnsi="Arial"/>
          <w:sz w:val="22"/>
        </w:rPr>
      </w:pPr>
      <w:r w:rsidRPr="008D3168">
        <w:rPr>
          <w:rFonts w:ascii="Arial" w:hAnsi="Arial"/>
          <w:sz w:val="22"/>
        </w:rPr>
        <w:t xml:space="preserve">Der Eigentümer verpflichtet sich, eine Änderung der Steuernummer oder der Umsatzsteueridentifikationsnummer </w:t>
      </w:r>
      <w:r w:rsidR="00AC730F">
        <w:rPr>
          <w:rFonts w:ascii="Arial" w:hAnsi="Arial"/>
          <w:sz w:val="22"/>
        </w:rPr>
        <w:t>Vantage Towers</w:t>
      </w:r>
      <w:r w:rsidRPr="008D3168">
        <w:rPr>
          <w:rFonts w:ascii="Arial" w:hAnsi="Arial"/>
          <w:sz w:val="22"/>
        </w:rPr>
        <w:t xml:space="preserve"> umgehend mitzuteilen.</w:t>
      </w:r>
    </w:p>
    <w:p w14:paraId="7D13318C" w14:textId="77777777" w:rsidR="006139F2" w:rsidRDefault="006139F2" w:rsidP="006139F2">
      <w:pPr>
        <w:spacing w:line="240" w:lineRule="exact"/>
        <w:ind w:left="709"/>
        <w:jc w:val="both"/>
        <w:rPr>
          <w:rFonts w:ascii="Arial" w:hAnsi="Arial"/>
          <w:sz w:val="22"/>
        </w:rPr>
      </w:pPr>
    </w:p>
    <w:p w14:paraId="6460C896" w14:textId="77777777" w:rsidR="006139F2" w:rsidRDefault="006139F2" w:rsidP="006139F2">
      <w:pPr>
        <w:spacing w:line="240" w:lineRule="exact"/>
        <w:ind w:left="709"/>
        <w:jc w:val="both"/>
        <w:rPr>
          <w:rFonts w:ascii="Arial" w:hAnsi="Arial"/>
          <w:sz w:val="22"/>
        </w:rPr>
      </w:pPr>
      <w:r>
        <w:rPr>
          <w:rFonts w:ascii="Arial" w:hAnsi="Arial"/>
          <w:sz w:val="22"/>
        </w:rPr>
        <w:t xml:space="preserve">Dieser Mietvertrag stellt gleichzeitig eine Dauermietrechnung dar. Die hierfür erforderliche Rechnungsnummer (=SAP-Nummer) wird </w:t>
      </w:r>
      <w:r w:rsidR="00AC730F">
        <w:rPr>
          <w:rFonts w:ascii="Arial" w:hAnsi="Arial"/>
          <w:sz w:val="22"/>
        </w:rPr>
        <w:t>Vantage Towers</w:t>
      </w:r>
      <w:r>
        <w:rPr>
          <w:rFonts w:ascii="Arial" w:hAnsi="Arial"/>
          <w:sz w:val="22"/>
        </w:rPr>
        <w:t xml:space="preserve"> dem Eigentümer nach Vertragsschluss in einem separaten Schreiben mitteilen.</w:t>
      </w:r>
    </w:p>
    <w:p w14:paraId="6FFBFEBA" w14:textId="77777777" w:rsidR="006139F2" w:rsidRDefault="006139F2">
      <w:pPr>
        <w:spacing w:line="240" w:lineRule="exact"/>
        <w:rPr>
          <w:rFonts w:ascii="Arial" w:hAnsi="Arial"/>
          <w:sz w:val="22"/>
        </w:rPr>
      </w:pPr>
    </w:p>
    <w:p w14:paraId="3168166A" w14:textId="77777777" w:rsidR="000F6251" w:rsidRDefault="000F6251">
      <w:pPr>
        <w:spacing w:line="240" w:lineRule="exact"/>
        <w:rPr>
          <w:rFonts w:ascii="Arial" w:hAnsi="Arial"/>
          <w:sz w:val="22"/>
        </w:rPr>
      </w:pPr>
    </w:p>
    <w:p w14:paraId="0130A944" w14:textId="77777777" w:rsidR="000F6251" w:rsidRDefault="000F6251">
      <w:pPr>
        <w:spacing w:line="240" w:lineRule="exact"/>
        <w:ind w:left="709" w:hanging="709"/>
        <w:jc w:val="both"/>
        <w:rPr>
          <w:rFonts w:ascii="Arial" w:hAnsi="Arial"/>
          <w:sz w:val="22"/>
        </w:rPr>
      </w:pPr>
      <w:r>
        <w:rPr>
          <w:rFonts w:ascii="Arial" w:hAnsi="Arial"/>
          <w:sz w:val="22"/>
        </w:rPr>
        <w:t>(</w:t>
      </w:r>
      <w:r w:rsidR="001868CF">
        <w:rPr>
          <w:rFonts w:ascii="Arial" w:hAnsi="Arial"/>
          <w:sz w:val="22"/>
        </w:rPr>
        <w:t>3</w:t>
      </w:r>
      <w:r>
        <w:rPr>
          <w:rFonts w:ascii="Arial" w:hAnsi="Arial"/>
          <w:sz w:val="22"/>
        </w:rPr>
        <w:t>)</w:t>
      </w:r>
      <w:r>
        <w:rPr>
          <w:rFonts w:ascii="Arial" w:hAnsi="Arial"/>
          <w:sz w:val="22"/>
        </w:rPr>
        <w:tab/>
        <w:t xml:space="preserve">Falls sich der vom Statistischen Bundesamt bekanntgegebene </w:t>
      </w:r>
      <w:r w:rsidR="004C661A">
        <w:rPr>
          <w:rFonts w:ascii="Arial" w:hAnsi="Arial"/>
          <w:sz w:val="22"/>
        </w:rPr>
        <w:t>Verbraucherpreisindex für</w:t>
      </w:r>
      <w:r>
        <w:rPr>
          <w:rFonts w:ascii="Arial" w:hAnsi="Arial"/>
          <w:sz w:val="22"/>
        </w:rPr>
        <w:t xml:space="preserve"> Deutschland </w:t>
      </w:r>
      <w:proofErr w:type="gramStart"/>
      <w:r>
        <w:rPr>
          <w:rFonts w:ascii="Arial" w:hAnsi="Arial"/>
          <w:sz w:val="22"/>
        </w:rPr>
        <w:t>(</w:t>
      </w:r>
      <w:r w:rsidR="00C10D5C">
        <w:rPr>
          <w:rFonts w:ascii="Arial" w:hAnsi="Arial"/>
          <w:sz w:val="22"/>
        </w:rPr>
        <w:t xml:space="preserve"> </w:t>
      </w:r>
      <w:r w:rsidR="001868CF">
        <w:rPr>
          <w:rFonts w:ascii="Arial" w:hAnsi="Arial"/>
          <w:sz w:val="22"/>
        </w:rPr>
        <w:t>es</w:t>
      </w:r>
      <w:proofErr w:type="gramEnd"/>
      <w:r w:rsidR="001868CF">
        <w:rPr>
          <w:rFonts w:ascii="Arial" w:hAnsi="Arial"/>
          <w:sz w:val="22"/>
        </w:rPr>
        <w:t xml:space="preserve"> gilt das jeweils </w:t>
      </w:r>
      <w:r w:rsidR="00C10D5C">
        <w:rPr>
          <w:rFonts w:ascii="Arial" w:hAnsi="Arial"/>
          <w:sz w:val="22"/>
        </w:rPr>
        <w:t>aktuelle Basisjahr zum Zeitpunkt der Anpassung</w:t>
      </w:r>
      <w:r>
        <w:rPr>
          <w:rFonts w:ascii="Arial" w:hAnsi="Arial"/>
          <w:sz w:val="22"/>
        </w:rPr>
        <w:t>) gegenüber dem für Monat ____ Jahr ______ (Vertragsbeginn) maßgeblichen Index um mehr als 10 % erhöht oder vermindert, ist jede Vertragspartei berechtigt, eine entsprechende Anpassung des Mietzinses nach oben oder unten zu verlangen. Der neue Mietzins gilt von dem Monat ab, der der maßgeblichen Veränderung des Preisindexes folgt.</w:t>
      </w:r>
    </w:p>
    <w:p w14:paraId="42DA577E" w14:textId="77777777" w:rsidR="000F6251" w:rsidRDefault="000F6251">
      <w:pPr>
        <w:spacing w:line="240" w:lineRule="exact"/>
        <w:ind w:left="709" w:hanging="709"/>
        <w:jc w:val="both"/>
        <w:rPr>
          <w:rFonts w:ascii="Arial" w:hAnsi="Arial"/>
          <w:sz w:val="22"/>
        </w:rPr>
      </w:pPr>
    </w:p>
    <w:p w14:paraId="4D5B42AF" w14:textId="77777777" w:rsidR="000F6251" w:rsidRDefault="000F6251">
      <w:pPr>
        <w:spacing w:line="240" w:lineRule="exact"/>
        <w:ind w:left="709" w:hanging="709"/>
        <w:jc w:val="both"/>
        <w:rPr>
          <w:rFonts w:ascii="Arial" w:hAnsi="Arial"/>
          <w:sz w:val="22"/>
        </w:rPr>
      </w:pPr>
      <w:r>
        <w:rPr>
          <w:rFonts w:ascii="Arial" w:hAnsi="Arial"/>
          <w:sz w:val="22"/>
        </w:rPr>
        <w:tab/>
        <w:t xml:space="preserve">Wenn aufgrund der vorstehenden Regelung eine Änderung des Mietzinses durchgeführt ist, wird die Klausel erneut anwendbar. Die Miete kann </w:t>
      </w:r>
      <w:proofErr w:type="spellStart"/>
      <w:r>
        <w:rPr>
          <w:rFonts w:ascii="Arial" w:hAnsi="Arial"/>
          <w:sz w:val="22"/>
        </w:rPr>
        <w:t>demgemäss</w:t>
      </w:r>
      <w:proofErr w:type="spellEnd"/>
      <w:r>
        <w:rPr>
          <w:rFonts w:ascii="Arial" w:hAnsi="Arial"/>
          <w:sz w:val="22"/>
        </w:rPr>
        <w:t xml:space="preserve"> erneut angepasst werden, sobald sich der </w:t>
      </w:r>
      <w:r w:rsidR="004C661A">
        <w:rPr>
          <w:rFonts w:ascii="Arial" w:hAnsi="Arial"/>
          <w:sz w:val="22"/>
        </w:rPr>
        <w:t>Verbraucherpreisindex</w:t>
      </w:r>
      <w:r>
        <w:rPr>
          <w:rFonts w:ascii="Arial" w:hAnsi="Arial"/>
          <w:sz w:val="22"/>
        </w:rPr>
        <w:t xml:space="preserve"> gegenüber seinem Stand im Zeitpunkt der vorangegangenen Anpassung erneut um mehr als 10 % nach oben oder unten verändert hat.</w:t>
      </w:r>
    </w:p>
    <w:p w14:paraId="411A0492" w14:textId="77777777" w:rsidR="000F6251" w:rsidRDefault="000F6251">
      <w:pPr>
        <w:spacing w:line="240" w:lineRule="exact"/>
        <w:jc w:val="both"/>
        <w:rPr>
          <w:rFonts w:ascii="Arial" w:hAnsi="Arial"/>
          <w:sz w:val="22"/>
        </w:rPr>
      </w:pPr>
    </w:p>
    <w:p w14:paraId="1E2E3C71" w14:textId="77777777" w:rsidR="000F6251" w:rsidRDefault="000F6251">
      <w:pPr>
        <w:spacing w:line="240" w:lineRule="exact"/>
        <w:ind w:left="709" w:hanging="709"/>
        <w:jc w:val="both"/>
        <w:rPr>
          <w:rFonts w:ascii="Arial" w:hAnsi="Arial"/>
          <w:sz w:val="22"/>
        </w:rPr>
      </w:pPr>
      <w:r>
        <w:rPr>
          <w:rFonts w:ascii="Arial" w:hAnsi="Arial"/>
          <w:sz w:val="22"/>
        </w:rPr>
        <w:tab/>
        <w:t xml:space="preserve">Wird der Preisindex vom Statistischen Bundesamt </w:t>
      </w:r>
      <w:proofErr w:type="spellStart"/>
      <w:r>
        <w:rPr>
          <w:rFonts w:ascii="Arial" w:hAnsi="Arial"/>
          <w:sz w:val="22"/>
        </w:rPr>
        <w:t>umbasiert</w:t>
      </w:r>
      <w:proofErr w:type="spellEnd"/>
      <w:r>
        <w:rPr>
          <w:rFonts w:ascii="Arial" w:hAnsi="Arial"/>
          <w:sz w:val="22"/>
        </w:rPr>
        <w:t xml:space="preserve"> und in seiner bisherigen Form nicht mehr fortgeführt, so tritt an seine Stelle der entsprechende Index der neuen Basis.</w:t>
      </w:r>
    </w:p>
    <w:p w14:paraId="6ED18800" w14:textId="77777777" w:rsidR="000F6251" w:rsidRDefault="000F6251">
      <w:pPr>
        <w:spacing w:line="240" w:lineRule="exact"/>
        <w:ind w:left="709" w:hanging="709"/>
        <w:jc w:val="both"/>
        <w:rPr>
          <w:rFonts w:ascii="Arial" w:hAnsi="Arial"/>
          <w:sz w:val="22"/>
        </w:rPr>
      </w:pPr>
    </w:p>
    <w:p w14:paraId="775B56BE" w14:textId="77777777" w:rsidR="000F6251" w:rsidRDefault="000F6251">
      <w:pPr>
        <w:spacing w:line="240" w:lineRule="exact"/>
        <w:ind w:left="709" w:hanging="709"/>
        <w:jc w:val="both"/>
        <w:rPr>
          <w:rFonts w:ascii="Arial" w:hAnsi="Arial"/>
          <w:sz w:val="22"/>
        </w:rPr>
      </w:pPr>
    </w:p>
    <w:p w14:paraId="061BA2D9" w14:textId="77777777" w:rsidR="000F6251" w:rsidRDefault="000F6251">
      <w:pPr>
        <w:spacing w:line="240" w:lineRule="exact"/>
        <w:ind w:left="709" w:hanging="709"/>
        <w:jc w:val="both"/>
        <w:rPr>
          <w:rFonts w:ascii="Arial" w:hAnsi="Arial"/>
          <w:sz w:val="22"/>
        </w:rPr>
      </w:pPr>
      <w:r>
        <w:rPr>
          <w:rFonts w:ascii="Arial" w:hAnsi="Arial"/>
          <w:sz w:val="22"/>
        </w:rPr>
        <w:t>(</w:t>
      </w:r>
      <w:r w:rsidR="001868CF">
        <w:rPr>
          <w:rFonts w:ascii="Arial" w:hAnsi="Arial"/>
          <w:sz w:val="22"/>
        </w:rPr>
        <w:t>4</w:t>
      </w:r>
      <w:r>
        <w:rPr>
          <w:rFonts w:ascii="Arial" w:hAnsi="Arial"/>
          <w:sz w:val="22"/>
        </w:rPr>
        <w:t>)</w:t>
      </w:r>
      <w:r>
        <w:rPr>
          <w:rFonts w:ascii="Arial" w:hAnsi="Arial"/>
          <w:sz w:val="22"/>
        </w:rPr>
        <w:tab/>
        <w:t>Mit dem in Abs. (1) genannten Betrag sind sämtliche Neben- und Betriebskosten - mit Ausnahme der Energiekosten - für die Mietsache (Mietflächen einschließlich Gemeinschaftseinrichtungen) abgedeckt. Es erfolgt keine gesonderte Berechnung.</w:t>
      </w:r>
    </w:p>
    <w:p w14:paraId="6D4320FE" w14:textId="77777777" w:rsidR="000F6251" w:rsidRDefault="000F6251">
      <w:pPr>
        <w:spacing w:line="240" w:lineRule="exact"/>
        <w:ind w:left="709" w:hanging="709"/>
        <w:jc w:val="both"/>
        <w:rPr>
          <w:rFonts w:ascii="Arial" w:hAnsi="Arial"/>
          <w:sz w:val="22"/>
        </w:rPr>
      </w:pPr>
    </w:p>
    <w:p w14:paraId="43559906" w14:textId="77777777" w:rsidR="000F6251" w:rsidRDefault="000F6251">
      <w:pPr>
        <w:spacing w:line="240" w:lineRule="exact"/>
        <w:ind w:left="709" w:hanging="709"/>
        <w:jc w:val="both"/>
        <w:rPr>
          <w:rFonts w:ascii="Arial" w:hAnsi="Arial"/>
          <w:sz w:val="22"/>
        </w:rPr>
      </w:pPr>
      <w:r>
        <w:rPr>
          <w:rFonts w:ascii="Arial" w:hAnsi="Arial"/>
          <w:sz w:val="22"/>
        </w:rPr>
        <w:tab/>
        <w:t xml:space="preserve">Die Energiekosten werden von </w:t>
      </w:r>
      <w:r w:rsidR="00AC730F">
        <w:rPr>
          <w:rFonts w:ascii="Arial" w:hAnsi="Arial"/>
          <w:snapToGrid w:val="0"/>
          <w:sz w:val="22"/>
        </w:rPr>
        <w:t>Vantage Towers</w:t>
      </w:r>
      <w:r>
        <w:rPr>
          <w:rFonts w:ascii="Arial" w:hAnsi="Arial"/>
          <w:sz w:val="22"/>
        </w:rPr>
        <w:t xml:space="preserve"> unmittelbar mit dem jeweiligen Versorgungsunternehmen abgerechnet.</w:t>
      </w:r>
    </w:p>
    <w:p w14:paraId="45DC529F" w14:textId="77777777" w:rsidR="000F6251" w:rsidRDefault="000F6251">
      <w:pPr>
        <w:spacing w:line="240" w:lineRule="exact"/>
        <w:jc w:val="both"/>
        <w:rPr>
          <w:rFonts w:ascii="Arial" w:hAnsi="Arial"/>
          <w:sz w:val="22"/>
        </w:rPr>
      </w:pPr>
    </w:p>
    <w:p w14:paraId="305A76A1" w14:textId="77777777" w:rsidR="000F6251" w:rsidRDefault="000F6251">
      <w:pPr>
        <w:spacing w:line="240" w:lineRule="exact"/>
        <w:jc w:val="both"/>
        <w:rPr>
          <w:rFonts w:ascii="Arial" w:hAnsi="Arial"/>
          <w:sz w:val="22"/>
        </w:rPr>
      </w:pPr>
    </w:p>
    <w:p w14:paraId="1985C24D" w14:textId="77777777" w:rsidR="000F6251" w:rsidRDefault="000F6251">
      <w:pPr>
        <w:spacing w:line="240" w:lineRule="exact"/>
        <w:jc w:val="both"/>
        <w:rPr>
          <w:rFonts w:ascii="Arial" w:hAnsi="Arial"/>
          <w:sz w:val="22"/>
        </w:rPr>
      </w:pPr>
    </w:p>
    <w:p w14:paraId="3B7BC636" w14:textId="77777777" w:rsidR="000F6251" w:rsidRDefault="000F6251">
      <w:pPr>
        <w:spacing w:line="240" w:lineRule="exact"/>
        <w:jc w:val="center"/>
        <w:rPr>
          <w:rFonts w:ascii="Arial" w:hAnsi="Arial"/>
          <w:sz w:val="22"/>
        </w:rPr>
      </w:pPr>
      <w:r>
        <w:rPr>
          <w:rFonts w:ascii="Arial" w:hAnsi="Arial"/>
          <w:b/>
          <w:caps/>
          <w:sz w:val="22"/>
        </w:rPr>
        <w:t>§ 4 Vertragsdauer</w:t>
      </w:r>
    </w:p>
    <w:p w14:paraId="166FCEFA" w14:textId="77777777" w:rsidR="000F6251" w:rsidRDefault="000F6251">
      <w:pPr>
        <w:spacing w:line="240" w:lineRule="exact"/>
        <w:rPr>
          <w:rFonts w:ascii="Arial" w:hAnsi="Arial"/>
          <w:sz w:val="22"/>
        </w:rPr>
      </w:pPr>
    </w:p>
    <w:p w14:paraId="5A63F9A0" w14:textId="77777777" w:rsidR="000F6251" w:rsidRDefault="000F6251">
      <w:pPr>
        <w:spacing w:line="240" w:lineRule="exact"/>
        <w:ind w:left="709" w:hanging="709"/>
        <w:jc w:val="both"/>
        <w:rPr>
          <w:rFonts w:ascii="Arial" w:hAnsi="Arial"/>
          <w:sz w:val="22"/>
        </w:rPr>
      </w:pPr>
      <w:r>
        <w:rPr>
          <w:rFonts w:ascii="Arial" w:hAnsi="Arial"/>
          <w:sz w:val="22"/>
        </w:rPr>
        <w:t>(1)</w:t>
      </w:r>
      <w:r>
        <w:rPr>
          <w:rFonts w:ascii="Arial" w:hAnsi="Arial"/>
          <w:sz w:val="22"/>
        </w:rPr>
        <w:tab/>
        <w:t>Der Vertrag beginnt am ________________ und läuft auf unbestimmte Zeit.</w:t>
      </w:r>
    </w:p>
    <w:p w14:paraId="486C60CB" w14:textId="77777777" w:rsidR="000F6251" w:rsidRDefault="000F6251">
      <w:pPr>
        <w:spacing w:line="240" w:lineRule="exact"/>
        <w:ind w:left="709" w:hanging="709"/>
        <w:jc w:val="both"/>
        <w:rPr>
          <w:rFonts w:ascii="Arial" w:hAnsi="Arial"/>
          <w:sz w:val="22"/>
        </w:rPr>
      </w:pPr>
    </w:p>
    <w:p w14:paraId="00CA1448" w14:textId="77777777" w:rsidR="000F6251" w:rsidRDefault="000F6251">
      <w:pPr>
        <w:spacing w:line="240" w:lineRule="exact"/>
        <w:ind w:left="709" w:hanging="709"/>
        <w:jc w:val="both"/>
        <w:rPr>
          <w:rFonts w:ascii="Arial" w:hAnsi="Arial"/>
          <w:sz w:val="22"/>
        </w:rPr>
      </w:pPr>
      <w:r>
        <w:rPr>
          <w:rFonts w:ascii="Arial" w:hAnsi="Arial"/>
          <w:sz w:val="22"/>
        </w:rPr>
        <w:tab/>
        <w:t xml:space="preserve">Beide Vertragsparteien können diesen Vertrag mit einer Frist von </w:t>
      </w:r>
      <w:r w:rsidR="006139F2">
        <w:rPr>
          <w:rFonts w:ascii="Arial" w:hAnsi="Arial"/>
          <w:sz w:val="22"/>
        </w:rPr>
        <w:t xml:space="preserve">24 </w:t>
      </w:r>
      <w:r>
        <w:rPr>
          <w:rFonts w:ascii="Arial" w:hAnsi="Arial"/>
          <w:sz w:val="22"/>
        </w:rPr>
        <w:t>Monaten zum Ende eines jeden Monats ordentlich kündigen. Die ordentliche Kündigung ist erstmals mit Wirkung zum _______ (Datum) möglich. Die Möglichkeit zur außerordentlichen Kündigung aus wichtigem Grund bleibt unberührt.</w:t>
      </w:r>
    </w:p>
    <w:p w14:paraId="6378BB09" w14:textId="77777777" w:rsidR="000F6251" w:rsidRDefault="000F6251">
      <w:pPr>
        <w:spacing w:line="240" w:lineRule="exact"/>
        <w:ind w:left="709" w:hanging="709"/>
        <w:jc w:val="both"/>
        <w:rPr>
          <w:rFonts w:ascii="Arial" w:hAnsi="Arial"/>
          <w:sz w:val="22"/>
        </w:rPr>
      </w:pPr>
    </w:p>
    <w:p w14:paraId="29AC40E8" w14:textId="77777777" w:rsidR="000F6251" w:rsidRDefault="000F6251">
      <w:pPr>
        <w:spacing w:line="240" w:lineRule="exact"/>
        <w:ind w:left="709" w:hanging="709"/>
        <w:jc w:val="both"/>
        <w:rPr>
          <w:rFonts w:ascii="Arial" w:hAnsi="Arial"/>
          <w:sz w:val="22"/>
        </w:rPr>
      </w:pPr>
    </w:p>
    <w:p w14:paraId="5042D427" w14:textId="77777777" w:rsidR="000F6251" w:rsidRPr="003B1077" w:rsidRDefault="000F6251">
      <w:pPr>
        <w:pStyle w:val="Textkrper-Zeileneinzug"/>
      </w:pPr>
      <w:r>
        <w:t>(2)</w:t>
      </w:r>
      <w:r>
        <w:tab/>
      </w:r>
      <w:r w:rsidR="00AC730F">
        <w:t xml:space="preserve">Vantage </w:t>
      </w:r>
      <w:r w:rsidR="00AC730F" w:rsidRPr="003B1077">
        <w:t>Towers</w:t>
      </w:r>
      <w:r w:rsidRPr="003B1077">
        <w:t xml:space="preserve"> ist bis zum Baubeginn zur außerordentlichen Kündigung dieses Vertrages mit Wirkung zum Ende eines jeden Monats insbesondere berechtigt, </w:t>
      </w:r>
    </w:p>
    <w:p w14:paraId="2ED1CE23" w14:textId="77777777" w:rsidR="000F6251" w:rsidRPr="003B1077" w:rsidRDefault="000F6251">
      <w:pPr>
        <w:spacing w:line="240" w:lineRule="exact"/>
        <w:ind w:left="709"/>
        <w:jc w:val="both"/>
        <w:rPr>
          <w:rFonts w:ascii="Arial" w:hAnsi="Arial"/>
          <w:sz w:val="22"/>
        </w:rPr>
      </w:pPr>
    </w:p>
    <w:p w14:paraId="41DDD2C1" w14:textId="77777777" w:rsidR="000F6251" w:rsidRPr="003B1077" w:rsidRDefault="000F6251">
      <w:pPr>
        <w:tabs>
          <w:tab w:val="left" w:pos="1134"/>
        </w:tabs>
        <w:ind w:left="1134" w:hanging="425"/>
        <w:jc w:val="both"/>
        <w:rPr>
          <w:rFonts w:ascii="Arial" w:hAnsi="Arial"/>
          <w:sz w:val="22"/>
        </w:rPr>
      </w:pPr>
      <w:r w:rsidRPr="0045036A">
        <w:rPr>
          <w:rFonts w:ascii="Arial" w:hAnsi="Arial"/>
          <w:sz w:val="22"/>
        </w:rPr>
        <w:lastRenderedPageBreak/>
        <w:t>a)</w:t>
      </w:r>
      <w:r w:rsidRPr="0045036A">
        <w:rPr>
          <w:rFonts w:ascii="Arial" w:hAnsi="Arial"/>
          <w:sz w:val="22"/>
        </w:rPr>
        <w:tab/>
        <w:t>wenn sich herausstellt, dass der Grundbesitz für die Errichtung und den Betrieb der Funkstation als Sende- und Empfangsanlage technisch ungeeignet ist oder wenn die Errichtung oder die Einbindung der Funkstation in das Funknetz</w:t>
      </w:r>
      <w:r w:rsidR="000D3A8D" w:rsidRPr="0045036A">
        <w:rPr>
          <w:rFonts w:ascii="Arial" w:hAnsi="Arial"/>
          <w:sz w:val="22"/>
        </w:rPr>
        <w:t xml:space="preserve"> </w:t>
      </w:r>
      <w:r w:rsidR="000D3A8D" w:rsidRPr="003B1077">
        <w:rPr>
          <w:rFonts w:ascii="Arial" w:hAnsi="Arial"/>
          <w:sz w:val="22"/>
        </w:rPr>
        <w:t>der Vodafone GmbH</w:t>
      </w:r>
      <w:r w:rsidRPr="003B1077">
        <w:rPr>
          <w:rFonts w:ascii="Arial" w:hAnsi="Arial"/>
          <w:sz w:val="22"/>
        </w:rPr>
        <w:t xml:space="preserve"> aus technischen Gründen oder mit wirtschaftlich vertretbarem Aufwand nicht möglich ist;</w:t>
      </w:r>
    </w:p>
    <w:p w14:paraId="75EB1F3C" w14:textId="77777777" w:rsidR="000F6251" w:rsidRPr="003B1077" w:rsidRDefault="000F6251">
      <w:pPr>
        <w:ind w:left="709"/>
        <w:jc w:val="both"/>
        <w:rPr>
          <w:rFonts w:ascii="Arial" w:hAnsi="Arial"/>
          <w:sz w:val="22"/>
        </w:rPr>
      </w:pPr>
    </w:p>
    <w:p w14:paraId="581A3AEE" w14:textId="77777777" w:rsidR="000F6251" w:rsidRPr="00540668" w:rsidRDefault="000F6251">
      <w:pPr>
        <w:pStyle w:val="Textkrper-Einzug3"/>
        <w:numPr>
          <w:ilvl w:val="0"/>
          <w:numId w:val="8"/>
        </w:numPr>
        <w:tabs>
          <w:tab w:val="clear" w:pos="1418"/>
        </w:tabs>
      </w:pPr>
      <w:r w:rsidRPr="0045036A">
        <w:t xml:space="preserve">wenn erforderliche behördliche Genehmigungen für die Errichtung oder den Betrieb der Funkstation nicht erteilt oder mit Auflagen belegt werden, die für </w:t>
      </w:r>
      <w:r w:rsidR="00AC730F" w:rsidRPr="0045036A">
        <w:t>Vantage Towers</w:t>
      </w:r>
      <w:r w:rsidRPr="0045036A">
        <w:t xml:space="preserve"> zu einem wirtschaftlich unvertr</w:t>
      </w:r>
      <w:r w:rsidRPr="00540668">
        <w:t>etbaren Aufwand bei Errichtung oder Betrieb der Funkstation führen;</w:t>
      </w:r>
    </w:p>
    <w:p w14:paraId="0153994D" w14:textId="77777777" w:rsidR="000F6251" w:rsidRPr="00540668" w:rsidRDefault="000F6251">
      <w:pPr>
        <w:pStyle w:val="Textkrper-Einzug3"/>
        <w:tabs>
          <w:tab w:val="clear" w:pos="1418"/>
        </w:tabs>
        <w:ind w:left="709"/>
      </w:pPr>
    </w:p>
    <w:p w14:paraId="7F2CD478" w14:textId="77777777" w:rsidR="000F6251" w:rsidRPr="00540668" w:rsidRDefault="000F6251">
      <w:pPr>
        <w:pStyle w:val="Textkrper-Einzug3"/>
        <w:numPr>
          <w:ilvl w:val="0"/>
          <w:numId w:val="8"/>
        </w:numPr>
        <w:tabs>
          <w:tab w:val="clear" w:pos="1144"/>
          <w:tab w:val="clear" w:pos="1418"/>
          <w:tab w:val="left" w:pos="1134"/>
        </w:tabs>
      </w:pPr>
      <w:r w:rsidRPr="00540668">
        <w:t>wenn die Notwendigkeit zur Errichtung der Funkstation aufgrund einer Änderung der Netzkonfiguration entfällt.</w:t>
      </w:r>
    </w:p>
    <w:p w14:paraId="75DFF3F5" w14:textId="77777777" w:rsidR="000F6251" w:rsidRPr="00540668" w:rsidRDefault="000F6251">
      <w:pPr>
        <w:pStyle w:val="Textkrper-Einzug3"/>
        <w:tabs>
          <w:tab w:val="clear" w:pos="1418"/>
        </w:tabs>
        <w:ind w:left="709" w:hanging="709"/>
      </w:pPr>
    </w:p>
    <w:p w14:paraId="2B9EE6D5" w14:textId="77777777" w:rsidR="000F6251" w:rsidRPr="00540668" w:rsidRDefault="000F6251">
      <w:pPr>
        <w:pStyle w:val="Textkrper-Einzug3"/>
        <w:tabs>
          <w:tab w:val="clear" w:pos="1418"/>
        </w:tabs>
        <w:ind w:left="709" w:hanging="709"/>
      </w:pPr>
    </w:p>
    <w:p w14:paraId="0A0A315B" w14:textId="77777777" w:rsidR="000F6251" w:rsidRPr="00540668" w:rsidRDefault="000F6251">
      <w:pPr>
        <w:pStyle w:val="Textkrper-Einzug3"/>
        <w:tabs>
          <w:tab w:val="clear" w:pos="1418"/>
        </w:tabs>
        <w:ind w:left="709" w:hanging="709"/>
      </w:pPr>
      <w:r w:rsidRPr="00540668">
        <w:t>(3)</w:t>
      </w:r>
      <w:r w:rsidRPr="00540668">
        <w:tab/>
        <w:t xml:space="preserve">Nach Baubeginn ist </w:t>
      </w:r>
      <w:r w:rsidR="00AC730F" w:rsidRPr="00540668">
        <w:t>Vantage Towers</w:t>
      </w:r>
      <w:r w:rsidRPr="00540668">
        <w:t xml:space="preserve"> zur außerordentlichen Kündigung des Vertrages insbesondere berechtigt,</w:t>
      </w:r>
    </w:p>
    <w:p w14:paraId="44141779" w14:textId="77777777" w:rsidR="000F6251" w:rsidRPr="00540668" w:rsidRDefault="000F6251">
      <w:pPr>
        <w:pStyle w:val="Textkrper-Einzug3"/>
        <w:tabs>
          <w:tab w:val="clear" w:pos="1418"/>
        </w:tabs>
        <w:ind w:left="0"/>
      </w:pPr>
    </w:p>
    <w:p w14:paraId="51D54543" w14:textId="77777777" w:rsidR="000F6251" w:rsidRPr="00540668" w:rsidRDefault="000F6251">
      <w:pPr>
        <w:pStyle w:val="Textkrper-Einzug3"/>
        <w:numPr>
          <w:ilvl w:val="0"/>
          <w:numId w:val="9"/>
        </w:numPr>
        <w:tabs>
          <w:tab w:val="clear" w:pos="1418"/>
        </w:tabs>
      </w:pPr>
      <w:r w:rsidRPr="00540668">
        <w:t>und zwar mit Wirkung zum Ende eines jeden Monats, wenn behördliche Genehmigungen aufgehoben oder der Betrieb der Funkstation sonst durch behördliche Verfügung untersagt wird oder aufgrund behördlicher Auflage der Betrieb wirtschaftlich nicht vertretbar ist;</w:t>
      </w:r>
    </w:p>
    <w:p w14:paraId="7DCF000A" w14:textId="77777777" w:rsidR="000F6251" w:rsidRDefault="000F6251">
      <w:pPr>
        <w:ind w:left="851"/>
        <w:jc w:val="both"/>
        <w:rPr>
          <w:rFonts w:ascii="Arial" w:hAnsi="Arial"/>
          <w:sz w:val="22"/>
        </w:rPr>
      </w:pPr>
    </w:p>
    <w:p w14:paraId="094184A2" w14:textId="77777777" w:rsidR="000F6251" w:rsidRPr="003B1077" w:rsidRDefault="000F6251">
      <w:pPr>
        <w:numPr>
          <w:ilvl w:val="0"/>
          <w:numId w:val="7"/>
        </w:numPr>
        <w:tabs>
          <w:tab w:val="clear" w:pos="1069"/>
          <w:tab w:val="left" w:pos="1134"/>
        </w:tabs>
        <w:ind w:left="1134" w:hanging="425"/>
        <w:jc w:val="both"/>
        <w:rPr>
          <w:rFonts w:ascii="Arial" w:hAnsi="Arial"/>
          <w:sz w:val="22"/>
        </w:rPr>
      </w:pPr>
      <w:r>
        <w:rPr>
          <w:rFonts w:ascii="Arial" w:hAnsi="Arial"/>
          <w:sz w:val="22"/>
        </w:rPr>
        <w:t xml:space="preserve">und zwar mit einer Frist von 12 Monaten zum Ende eines jeden Monats, wenn Umstände eintreten, die dazu führen, dass der Grundbesitz für den weiteren Betrieb der Funkstation technisch ungeeignet ist, die </w:t>
      </w:r>
      <w:r w:rsidRPr="003B1077">
        <w:rPr>
          <w:rFonts w:ascii="Arial" w:hAnsi="Arial"/>
          <w:sz w:val="22"/>
        </w:rPr>
        <w:t xml:space="preserve">Funkstation sich technisch nicht mehr oder nur mit wirtschaftlich unvertretbarem Aufwand in das Funknetz einbinden lässt oder wenn die Lizenz </w:t>
      </w:r>
      <w:r w:rsidR="00292FEC" w:rsidRPr="003B1077">
        <w:rPr>
          <w:rFonts w:ascii="Arial" w:hAnsi="Arial"/>
          <w:sz w:val="22"/>
        </w:rPr>
        <w:t xml:space="preserve">bzw. </w:t>
      </w:r>
      <w:r w:rsidR="005875A9" w:rsidRPr="003B1077">
        <w:rPr>
          <w:rFonts w:ascii="Arial" w:hAnsi="Arial"/>
          <w:sz w:val="22"/>
        </w:rPr>
        <w:t>Frequenznutzungsrechte</w:t>
      </w:r>
      <w:r w:rsidR="000D3A8D" w:rsidRPr="003B1077">
        <w:rPr>
          <w:rFonts w:ascii="Arial" w:hAnsi="Arial"/>
          <w:sz w:val="22"/>
        </w:rPr>
        <w:t xml:space="preserve"> der Vodafone GmbH</w:t>
      </w:r>
      <w:r w:rsidR="005875A9" w:rsidRPr="003B1077">
        <w:rPr>
          <w:rFonts w:ascii="Arial" w:hAnsi="Arial"/>
          <w:sz w:val="22"/>
        </w:rPr>
        <w:t xml:space="preserve"> </w:t>
      </w:r>
      <w:r w:rsidRPr="003B1077">
        <w:rPr>
          <w:rFonts w:ascii="Arial" w:hAnsi="Arial"/>
          <w:sz w:val="22"/>
        </w:rPr>
        <w:t>zur Errichtung und zum Betrieb eines Mobilfunknetzes ende</w:t>
      </w:r>
      <w:r w:rsidR="0081167A" w:rsidRPr="003B1077">
        <w:rPr>
          <w:rFonts w:ascii="Arial" w:hAnsi="Arial"/>
          <w:sz w:val="22"/>
        </w:rPr>
        <w:t>n</w:t>
      </w:r>
      <w:r w:rsidRPr="003B1077">
        <w:rPr>
          <w:rFonts w:ascii="Arial" w:hAnsi="Arial"/>
          <w:sz w:val="22"/>
        </w:rPr>
        <w:t xml:space="preserve"> oder widerrufen </w:t>
      </w:r>
      <w:r w:rsidR="0081167A" w:rsidRPr="003B1077">
        <w:rPr>
          <w:rFonts w:ascii="Arial" w:hAnsi="Arial"/>
          <w:sz w:val="22"/>
        </w:rPr>
        <w:t>werden</w:t>
      </w:r>
      <w:r w:rsidRPr="003B1077">
        <w:rPr>
          <w:rFonts w:ascii="Arial" w:hAnsi="Arial"/>
          <w:sz w:val="22"/>
        </w:rPr>
        <w:t>.</w:t>
      </w:r>
    </w:p>
    <w:p w14:paraId="3189FE37" w14:textId="77777777" w:rsidR="000F6251" w:rsidRDefault="000F6251">
      <w:pPr>
        <w:spacing w:line="240" w:lineRule="exact"/>
        <w:jc w:val="both"/>
        <w:rPr>
          <w:rFonts w:ascii="Arial" w:hAnsi="Arial"/>
          <w:sz w:val="22"/>
        </w:rPr>
      </w:pPr>
    </w:p>
    <w:p w14:paraId="15EA42C6" w14:textId="77777777" w:rsidR="000F6251" w:rsidRDefault="000F6251">
      <w:pPr>
        <w:spacing w:line="240" w:lineRule="exact"/>
        <w:jc w:val="both"/>
        <w:rPr>
          <w:rFonts w:ascii="Arial" w:hAnsi="Arial"/>
          <w:sz w:val="22"/>
        </w:rPr>
      </w:pPr>
    </w:p>
    <w:p w14:paraId="571061A5" w14:textId="77777777" w:rsidR="000F6251" w:rsidRDefault="000F6251">
      <w:pPr>
        <w:ind w:left="709" w:hanging="709"/>
        <w:jc w:val="both"/>
        <w:rPr>
          <w:rFonts w:ascii="Arial" w:hAnsi="Arial"/>
          <w:sz w:val="22"/>
        </w:rPr>
      </w:pPr>
      <w:r>
        <w:rPr>
          <w:rFonts w:ascii="Arial" w:hAnsi="Arial"/>
          <w:sz w:val="22"/>
        </w:rPr>
        <w:t>(4)</w:t>
      </w:r>
      <w:r>
        <w:rPr>
          <w:rFonts w:ascii="Arial" w:hAnsi="Arial"/>
          <w:sz w:val="22"/>
        </w:rPr>
        <w:tab/>
        <w:t xml:space="preserve">Der Eigentümer ist zur außerordentlichen Kündigung dieses Vertrages insbesondere berechtigt, </w:t>
      </w:r>
    </w:p>
    <w:p w14:paraId="2A7EEE3B" w14:textId="77777777" w:rsidR="000F6251" w:rsidRDefault="000F6251">
      <w:pPr>
        <w:ind w:left="709" w:hanging="709"/>
        <w:jc w:val="both"/>
        <w:rPr>
          <w:rFonts w:ascii="Arial" w:hAnsi="Arial"/>
          <w:sz w:val="22"/>
        </w:rPr>
      </w:pPr>
    </w:p>
    <w:p w14:paraId="62860780" w14:textId="77777777" w:rsidR="000F6251" w:rsidRDefault="000F6251">
      <w:pPr>
        <w:ind w:left="1134" w:hanging="425"/>
        <w:jc w:val="both"/>
        <w:rPr>
          <w:rFonts w:ascii="Arial" w:hAnsi="Arial"/>
          <w:sz w:val="22"/>
        </w:rPr>
      </w:pPr>
      <w:r>
        <w:rPr>
          <w:rFonts w:ascii="Arial" w:hAnsi="Arial"/>
          <w:sz w:val="22"/>
        </w:rPr>
        <w:t>a)</w:t>
      </w:r>
      <w:r>
        <w:rPr>
          <w:rFonts w:ascii="Arial" w:hAnsi="Arial"/>
          <w:sz w:val="22"/>
        </w:rPr>
        <w:tab/>
        <w:t xml:space="preserve">und zwar mit sofortiger Wirkung, wenn </w:t>
      </w:r>
      <w:r w:rsidR="00AC730F">
        <w:rPr>
          <w:rFonts w:ascii="Arial" w:hAnsi="Arial"/>
          <w:sz w:val="22"/>
        </w:rPr>
        <w:t>Vantage Towers</w:t>
      </w:r>
      <w:r>
        <w:rPr>
          <w:rFonts w:ascii="Arial" w:hAnsi="Arial"/>
          <w:sz w:val="22"/>
        </w:rPr>
        <w:t xml:space="preserve"> sich nach schriftlicher Mahnung länger als 2 Monate mit der Zahlung des Mietzinses in Verzug befindet oder einen vertragswidrigen Gebrauch der Sache trotz schriftlicher Abmahnung fortsetzt. </w:t>
      </w:r>
    </w:p>
    <w:p w14:paraId="4ADAB0EF" w14:textId="77777777" w:rsidR="000F6251" w:rsidRDefault="000F6251">
      <w:pPr>
        <w:pStyle w:val="Textkrper-Zeileneinzug"/>
        <w:tabs>
          <w:tab w:val="left" w:pos="1134"/>
        </w:tabs>
        <w:ind w:left="1134" w:hanging="425"/>
      </w:pPr>
    </w:p>
    <w:p w14:paraId="42C2AF32" w14:textId="77777777" w:rsidR="000F6251" w:rsidRDefault="000F6251">
      <w:pPr>
        <w:pStyle w:val="Textkrper-Zeileneinzug"/>
        <w:numPr>
          <w:ilvl w:val="0"/>
          <w:numId w:val="9"/>
        </w:numPr>
      </w:pPr>
      <w:r>
        <w:t xml:space="preserve">und zwar mit einer Frist von 12 Monaten zum Ende eines jeden Monats, frühestens jedoch mit Wirkung zum Ablauf des dritten Vertragsjahres, wenn übergeordnete öffentliche Belange, die eine Enteignung oder einen enteignungsgleichen Eingriff rechtfertigen würden (z. B. Bau von Straßen), den Abbau der Funkstation erfordern. Etwaige Entschädigungsansprüche von </w:t>
      </w:r>
      <w:r w:rsidR="00AC730F">
        <w:t>Vantage Towers</w:t>
      </w:r>
      <w:r>
        <w:t xml:space="preserve"> aus Enteignung oder enteignungsgleichem Eingriff bleiben unberührt.</w:t>
      </w:r>
    </w:p>
    <w:p w14:paraId="41C7D9FF" w14:textId="77777777" w:rsidR="000F6251" w:rsidRDefault="000F6251">
      <w:pPr>
        <w:pStyle w:val="Textkrper-Zeileneinzug"/>
        <w:tabs>
          <w:tab w:val="left" w:pos="1134"/>
        </w:tabs>
        <w:ind w:firstLine="0"/>
      </w:pPr>
    </w:p>
    <w:p w14:paraId="2B02D465" w14:textId="77777777" w:rsidR="000F6251" w:rsidRDefault="000F6251">
      <w:pPr>
        <w:spacing w:line="240" w:lineRule="exact"/>
        <w:ind w:left="709"/>
        <w:jc w:val="both"/>
        <w:rPr>
          <w:rFonts w:ascii="Arial" w:hAnsi="Arial"/>
          <w:sz w:val="22"/>
        </w:rPr>
      </w:pPr>
    </w:p>
    <w:p w14:paraId="269AE87B" w14:textId="77777777" w:rsidR="000F6251" w:rsidRDefault="000F6251">
      <w:pPr>
        <w:spacing w:line="240" w:lineRule="exact"/>
        <w:ind w:left="709" w:hanging="709"/>
        <w:jc w:val="both"/>
        <w:rPr>
          <w:rFonts w:ascii="Arial" w:hAnsi="Arial"/>
          <w:sz w:val="22"/>
        </w:rPr>
      </w:pPr>
      <w:r>
        <w:rPr>
          <w:rFonts w:ascii="Arial" w:hAnsi="Arial"/>
          <w:snapToGrid w:val="0"/>
          <w:sz w:val="22"/>
        </w:rPr>
        <w:t>(5)</w:t>
      </w:r>
      <w:r>
        <w:rPr>
          <w:rFonts w:ascii="Arial" w:hAnsi="Arial"/>
          <w:snapToGrid w:val="0"/>
          <w:sz w:val="22"/>
        </w:rPr>
        <w:tab/>
        <w:t xml:space="preserve">Sind seit Vertragsbeginn sechs Monate vergangen, ohne dass die Bauarbeiten für die Funkstation begonnen haben, ist der Vermieter berechtigt, </w:t>
      </w:r>
      <w:r w:rsidR="00AC730F">
        <w:rPr>
          <w:rFonts w:ascii="Arial" w:hAnsi="Arial"/>
          <w:snapToGrid w:val="0"/>
          <w:sz w:val="22"/>
        </w:rPr>
        <w:t>Vantage Towers</w:t>
      </w:r>
      <w:r>
        <w:rPr>
          <w:rFonts w:ascii="Arial" w:hAnsi="Arial"/>
          <w:snapToGrid w:val="0"/>
          <w:sz w:val="22"/>
        </w:rPr>
        <w:t xml:space="preserve"> zur Zahlung des vollen Mietzinses gem. § 3 Abs. (1) </w:t>
      </w:r>
      <w:proofErr w:type="spellStart"/>
      <w:r>
        <w:rPr>
          <w:rFonts w:ascii="Arial" w:hAnsi="Arial"/>
          <w:snapToGrid w:val="0"/>
          <w:sz w:val="22"/>
        </w:rPr>
        <w:t>lit</w:t>
      </w:r>
      <w:proofErr w:type="spellEnd"/>
      <w:r>
        <w:rPr>
          <w:rFonts w:ascii="Arial" w:hAnsi="Arial"/>
          <w:snapToGrid w:val="0"/>
          <w:sz w:val="22"/>
        </w:rPr>
        <w:t xml:space="preserve">. b) aufzufordern, wenn er schriftlich nachweist, </w:t>
      </w:r>
      <w:r>
        <w:rPr>
          <w:rFonts w:ascii="Arial" w:hAnsi="Arial"/>
          <w:snapToGrid w:val="0"/>
          <w:sz w:val="22"/>
        </w:rPr>
        <w:lastRenderedPageBreak/>
        <w:t xml:space="preserve">dass ihm ein konkretes Angebot eines anderen Funknetzbetreibers zur Anmietung der von </w:t>
      </w:r>
      <w:r w:rsidR="00AC730F">
        <w:rPr>
          <w:rFonts w:ascii="Arial" w:hAnsi="Arial"/>
          <w:snapToGrid w:val="0"/>
          <w:sz w:val="22"/>
        </w:rPr>
        <w:t>Vantage Towers</w:t>
      </w:r>
      <w:r>
        <w:rPr>
          <w:rFonts w:ascii="Arial" w:hAnsi="Arial"/>
          <w:snapToGrid w:val="0"/>
          <w:sz w:val="22"/>
        </w:rPr>
        <w:t xml:space="preserve"> gemieteten Fläche vorliegt. Erklärt sich </w:t>
      </w:r>
      <w:r w:rsidR="00AC730F">
        <w:rPr>
          <w:rFonts w:ascii="Arial" w:hAnsi="Arial"/>
          <w:snapToGrid w:val="0"/>
          <w:sz w:val="22"/>
        </w:rPr>
        <w:t>Vantage Towers</w:t>
      </w:r>
      <w:r>
        <w:rPr>
          <w:rFonts w:ascii="Arial" w:hAnsi="Arial"/>
          <w:snapToGrid w:val="0"/>
          <w:sz w:val="22"/>
        </w:rPr>
        <w:t xml:space="preserve"> nicht schriftlich innerhalb von zwei Wochen ab Zugang der Aufforderung verbindlich zur Zahlung des vollen Mietzinses bereit, ist der Vermieter zur außerordentlichen Kündigung berechtigt.</w:t>
      </w:r>
    </w:p>
    <w:p w14:paraId="1FD57C98" w14:textId="77777777" w:rsidR="000F6251" w:rsidRDefault="000F6251">
      <w:pPr>
        <w:spacing w:line="240" w:lineRule="exact"/>
        <w:ind w:left="705"/>
        <w:jc w:val="both"/>
        <w:rPr>
          <w:rFonts w:ascii="Arial" w:hAnsi="Arial"/>
          <w:sz w:val="22"/>
        </w:rPr>
      </w:pPr>
    </w:p>
    <w:p w14:paraId="5C1998C0" w14:textId="77777777" w:rsidR="000F6251" w:rsidRDefault="000F6251">
      <w:pPr>
        <w:spacing w:line="240" w:lineRule="exact"/>
        <w:ind w:left="705"/>
        <w:jc w:val="both"/>
        <w:rPr>
          <w:rFonts w:ascii="Arial" w:hAnsi="Arial"/>
          <w:sz w:val="22"/>
        </w:rPr>
      </w:pPr>
    </w:p>
    <w:p w14:paraId="5D05ED2B" w14:textId="77777777" w:rsidR="000F6251" w:rsidRDefault="000F6251">
      <w:pPr>
        <w:spacing w:line="240" w:lineRule="exact"/>
        <w:jc w:val="both"/>
        <w:rPr>
          <w:rFonts w:ascii="Arial" w:hAnsi="Arial"/>
          <w:sz w:val="22"/>
        </w:rPr>
      </w:pPr>
      <w:r>
        <w:rPr>
          <w:rFonts w:ascii="Arial" w:hAnsi="Arial"/>
          <w:sz w:val="22"/>
        </w:rPr>
        <w:t>(6)</w:t>
      </w:r>
      <w:r>
        <w:rPr>
          <w:rFonts w:ascii="Arial" w:hAnsi="Arial"/>
          <w:sz w:val="22"/>
        </w:rPr>
        <w:tab/>
        <w:t>Die Kündigung bedarf der Schriftform.</w:t>
      </w:r>
    </w:p>
    <w:p w14:paraId="47686848" w14:textId="77777777" w:rsidR="000F6251" w:rsidRDefault="000F6251">
      <w:pPr>
        <w:spacing w:line="240" w:lineRule="exact"/>
        <w:jc w:val="both"/>
        <w:rPr>
          <w:rFonts w:ascii="Arial" w:hAnsi="Arial"/>
          <w:sz w:val="22"/>
        </w:rPr>
      </w:pPr>
    </w:p>
    <w:p w14:paraId="0B756DF2" w14:textId="77777777" w:rsidR="000F6251" w:rsidRDefault="000F6251">
      <w:pPr>
        <w:spacing w:line="240" w:lineRule="exact"/>
        <w:jc w:val="both"/>
        <w:rPr>
          <w:rFonts w:ascii="Arial" w:hAnsi="Arial"/>
          <w:sz w:val="22"/>
        </w:rPr>
      </w:pPr>
    </w:p>
    <w:p w14:paraId="3307A3F2" w14:textId="77777777" w:rsidR="000F6251" w:rsidRDefault="000F6251">
      <w:pPr>
        <w:spacing w:line="240" w:lineRule="exact"/>
        <w:jc w:val="both"/>
        <w:rPr>
          <w:rFonts w:ascii="Arial" w:hAnsi="Arial"/>
          <w:sz w:val="22"/>
        </w:rPr>
      </w:pPr>
    </w:p>
    <w:p w14:paraId="47295C3F" w14:textId="77777777" w:rsidR="000F6251" w:rsidRDefault="000F6251">
      <w:pPr>
        <w:spacing w:line="240" w:lineRule="exact"/>
        <w:jc w:val="center"/>
        <w:rPr>
          <w:rFonts w:ascii="Arial" w:hAnsi="Arial"/>
          <w:sz w:val="22"/>
        </w:rPr>
      </w:pPr>
      <w:r>
        <w:rPr>
          <w:rFonts w:ascii="Arial" w:hAnsi="Arial"/>
          <w:b/>
          <w:caps/>
          <w:sz w:val="22"/>
        </w:rPr>
        <w:t>§ 5 Beendigung</w:t>
      </w:r>
    </w:p>
    <w:p w14:paraId="18C4B4DB" w14:textId="77777777" w:rsidR="000F6251" w:rsidRDefault="000F6251">
      <w:pPr>
        <w:spacing w:line="240" w:lineRule="exact"/>
        <w:jc w:val="both"/>
        <w:rPr>
          <w:rFonts w:ascii="Arial" w:hAnsi="Arial"/>
          <w:sz w:val="22"/>
        </w:rPr>
      </w:pPr>
    </w:p>
    <w:p w14:paraId="4D5AF27A" w14:textId="77777777" w:rsidR="000F6251" w:rsidRDefault="000F6251">
      <w:pPr>
        <w:spacing w:line="240" w:lineRule="exact"/>
        <w:jc w:val="both"/>
        <w:rPr>
          <w:rFonts w:ascii="Arial" w:hAnsi="Arial"/>
          <w:sz w:val="22"/>
        </w:rPr>
      </w:pPr>
      <w:r>
        <w:rPr>
          <w:rFonts w:ascii="Arial" w:hAnsi="Arial"/>
          <w:sz w:val="22"/>
        </w:rPr>
        <w:t xml:space="preserve">Endet das Vertragsverhältnis, ist </w:t>
      </w:r>
      <w:r w:rsidR="00AC730F">
        <w:rPr>
          <w:rFonts w:ascii="Arial" w:hAnsi="Arial"/>
          <w:snapToGrid w:val="0"/>
          <w:sz w:val="22"/>
        </w:rPr>
        <w:t>Vantage Towers</w:t>
      </w:r>
      <w:r>
        <w:rPr>
          <w:rFonts w:ascii="Arial" w:hAnsi="Arial"/>
          <w:sz w:val="22"/>
        </w:rPr>
        <w:t xml:space="preserve"> verpflichtet, auf ihre Kosten die Funkstation, die Verbindungseinrichtungen und alle dazugehörigen Anlagen und Einrichtungen abzubauen und zu entfernen. </w:t>
      </w:r>
      <w:r w:rsidR="00AC730F">
        <w:rPr>
          <w:rFonts w:ascii="Arial" w:hAnsi="Arial"/>
          <w:snapToGrid w:val="0"/>
          <w:sz w:val="22"/>
        </w:rPr>
        <w:t>Vantage Towers</w:t>
      </w:r>
      <w:r>
        <w:rPr>
          <w:rFonts w:ascii="Arial" w:hAnsi="Arial"/>
          <w:sz w:val="22"/>
        </w:rPr>
        <w:t xml:space="preserve"> hat den ursprünglichen bzw. einen technisch und wertmäßig vergleichbaren Zustand wiederherzustellen.</w:t>
      </w:r>
    </w:p>
    <w:p w14:paraId="3514FFA6" w14:textId="77777777" w:rsidR="000F6251" w:rsidRDefault="000F6251">
      <w:pPr>
        <w:spacing w:line="240" w:lineRule="exact"/>
        <w:jc w:val="both"/>
        <w:rPr>
          <w:rFonts w:ascii="Arial" w:hAnsi="Arial"/>
          <w:sz w:val="22"/>
        </w:rPr>
      </w:pPr>
    </w:p>
    <w:p w14:paraId="01A0482B" w14:textId="77777777" w:rsidR="000F6251" w:rsidRDefault="000F6251">
      <w:pPr>
        <w:spacing w:line="240" w:lineRule="exact"/>
        <w:jc w:val="both"/>
        <w:rPr>
          <w:rFonts w:ascii="Arial" w:hAnsi="Arial"/>
          <w:sz w:val="22"/>
        </w:rPr>
      </w:pPr>
      <w:r>
        <w:rPr>
          <w:rFonts w:ascii="Arial" w:hAnsi="Arial"/>
          <w:sz w:val="22"/>
        </w:rPr>
        <w:t>§ 1 Abs. 4 findet entsprechende Anwendung.</w:t>
      </w:r>
    </w:p>
    <w:p w14:paraId="7CFD4A52" w14:textId="77777777" w:rsidR="0081167A" w:rsidRDefault="0081167A">
      <w:pPr>
        <w:spacing w:line="240" w:lineRule="exact"/>
        <w:jc w:val="both"/>
        <w:rPr>
          <w:rFonts w:ascii="Arial" w:hAnsi="Arial"/>
          <w:sz w:val="22"/>
        </w:rPr>
      </w:pPr>
    </w:p>
    <w:p w14:paraId="1C192E8B" w14:textId="77777777" w:rsidR="000F6251" w:rsidRDefault="0081167A" w:rsidP="007F4752">
      <w:pPr>
        <w:spacing w:line="240" w:lineRule="exact"/>
        <w:jc w:val="both"/>
        <w:rPr>
          <w:rFonts w:ascii="Arial" w:hAnsi="Arial"/>
          <w:caps/>
          <w:sz w:val="22"/>
        </w:rPr>
      </w:pPr>
      <w:r>
        <w:rPr>
          <w:rFonts w:ascii="Arial" w:hAnsi="Arial"/>
          <w:sz w:val="22"/>
        </w:rPr>
        <w:t xml:space="preserve">Die Parteien stellen klar, dass die unter § 3 genannte Miete auch über das Vertragsende hinaus zu zahlen ist, sofern die Rückbauverpflichtung noch nicht vollständig erfüllt ist. Die Miete gilt dann als Nutzungsentschädigung und ist bis zum Ende des Monats zu leisten, in dem der Rückbau </w:t>
      </w:r>
      <w:r w:rsidR="007F4752">
        <w:rPr>
          <w:rFonts w:ascii="Arial" w:hAnsi="Arial"/>
          <w:sz w:val="22"/>
        </w:rPr>
        <w:t>beendet wurde.</w:t>
      </w:r>
    </w:p>
    <w:p w14:paraId="0D1B482A" w14:textId="77777777" w:rsidR="006139F2" w:rsidRDefault="006139F2">
      <w:pPr>
        <w:spacing w:line="240" w:lineRule="exact"/>
        <w:rPr>
          <w:rFonts w:ascii="Arial" w:hAnsi="Arial"/>
          <w:caps/>
          <w:sz w:val="22"/>
        </w:rPr>
      </w:pPr>
    </w:p>
    <w:p w14:paraId="6AAC398A" w14:textId="77777777" w:rsidR="000F6251" w:rsidRDefault="000F6251">
      <w:pPr>
        <w:spacing w:line="240" w:lineRule="exact"/>
        <w:rPr>
          <w:rFonts w:ascii="Arial" w:hAnsi="Arial"/>
          <w:caps/>
          <w:sz w:val="22"/>
        </w:rPr>
      </w:pPr>
    </w:p>
    <w:p w14:paraId="6C284B81" w14:textId="77777777" w:rsidR="000F6251" w:rsidRDefault="000F6251">
      <w:pPr>
        <w:spacing w:line="240" w:lineRule="exact"/>
        <w:rPr>
          <w:rFonts w:ascii="Arial" w:hAnsi="Arial"/>
          <w:caps/>
          <w:sz w:val="22"/>
        </w:rPr>
      </w:pPr>
    </w:p>
    <w:p w14:paraId="60E5950A" w14:textId="77777777" w:rsidR="000F6251" w:rsidRDefault="000F6251">
      <w:pPr>
        <w:spacing w:line="240" w:lineRule="exact"/>
        <w:jc w:val="center"/>
        <w:rPr>
          <w:rFonts w:ascii="Arial" w:hAnsi="Arial"/>
          <w:sz w:val="22"/>
        </w:rPr>
      </w:pPr>
      <w:r>
        <w:rPr>
          <w:rFonts w:ascii="Arial" w:hAnsi="Arial"/>
          <w:b/>
          <w:caps/>
          <w:sz w:val="22"/>
        </w:rPr>
        <w:t>§ 6 beeinträchtigung der Sende- und Empfangsmöglichkeiten</w:t>
      </w:r>
    </w:p>
    <w:p w14:paraId="6293802A" w14:textId="77777777" w:rsidR="000F6251" w:rsidRDefault="000F6251">
      <w:pPr>
        <w:spacing w:line="240" w:lineRule="exact"/>
        <w:rPr>
          <w:rFonts w:ascii="Arial" w:hAnsi="Arial"/>
          <w:sz w:val="22"/>
        </w:rPr>
      </w:pPr>
    </w:p>
    <w:p w14:paraId="4FA8BBCD" w14:textId="77777777" w:rsidR="000F6251" w:rsidRDefault="000F6251">
      <w:pPr>
        <w:pStyle w:val="Textkrper2"/>
      </w:pPr>
      <w:r>
        <w:t xml:space="preserve">Beabsichtigt der Eigentümer oder eine Gesellschaft, an der er mit mehr als der Hälfte des Stimmrechts beteiligt ist, an dem Gebäude oder in einem Umkreis von 500 m um die Antennenanlage die Durchführung einer baulichen Maßnahme, durch die die Sende- und Empfangsmöglichkeiten der Funkstation eingeschränkt </w:t>
      </w:r>
      <w:r w:rsidR="006139F2" w:rsidRPr="006139F2">
        <w:rPr>
          <w:rFonts w:cs="Arial"/>
          <w:color w:val="000000"/>
          <w:szCs w:val="22"/>
        </w:rPr>
        <w:t xml:space="preserve">oder der kontrollierbare Bereich berührt </w:t>
      </w:r>
      <w:r>
        <w:t xml:space="preserve">werden können, so wird sich der Eigentümer vorab mit </w:t>
      </w:r>
      <w:r w:rsidR="00AC730F">
        <w:t>Vantage Towers</w:t>
      </w:r>
      <w:r w:rsidR="005875A9">
        <w:t xml:space="preserve"> </w:t>
      </w:r>
      <w:r>
        <w:t xml:space="preserve">abstimmen. Für den Fall, dass der Eigentümer ein Gebäude errichten will und sich hierdurch eine Beeinträchtigung ergeben sollte, wird er auf Verlangen von </w:t>
      </w:r>
      <w:r w:rsidR="00AC730F">
        <w:t>Vantage Towers</w:t>
      </w:r>
      <w:r>
        <w:t xml:space="preserve"> die Installation der Funkstation in/auf dem von ihm neu errichteten Gebäude zu den Bedingungen dieses Vertrages dulden. Sollte die Installation der Funkstation in/auf dem neu errichteten Gebäude aus rechtlichen oder technischen Gründen nicht oder nur mit Einschränkungen für den Funkbetrieb möglich sein, sind beide Parteien zur außerordentlichen Kündigung des Mietvertrages berechtigt, ohne dass sich hieraus Ansprüche wegen Schadensersatz oder Nichterfüllung herleiten lassen.</w:t>
      </w:r>
    </w:p>
    <w:p w14:paraId="17397A92" w14:textId="77777777" w:rsidR="000F6251" w:rsidRDefault="000F6251">
      <w:pPr>
        <w:spacing w:line="240" w:lineRule="exact"/>
        <w:jc w:val="both"/>
        <w:rPr>
          <w:rFonts w:ascii="Arial" w:hAnsi="Arial"/>
          <w:sz w:val="22"/>
        </w:rPr>
      </w:pPr>
    </w:p>
    <w:p w14:paraId="131FF760" w14:textId="77777777" w:rsidR="000F6251" w:rsidRDefault="000F6251">
      <w:pPr>
        <w:spacing w:line="240" w:lineRule="exact"/>
        <w:jc w:val="both"/>
        <w:rPr>
          <w:rFonts w:ascii="Arial" w:hAnsi="Arial"/>
          <w:sz w:val="22"/>
        </w:rPr>
      </w:pPr>
    </w:p>
    <w:p w14:paraId="4C61EA87" w14:textId="77777777" w:rsidR="000F6251" w:rsidRDefault="000F6251">
      <w:pPr>
        <w:spacing w:line="240" w:lineRule="exact"/>
        <w:jc w:val="both"/>
        <w:rPr>
          <w:rFonts w:ascii="Arial" w:hAnsi="Arial"/>
          <w:caps/>
          <w:sz w:val="22"/>
        </w:rPr>
      </w:pPr>
    </w:p>
    <w:p w14:paraId="636F0FE9" w14:textId="77777777" w:rsidR="000F6251" w:rsidRDefault="000F6251">
      <w:pPr>
        <w:spacing w:line="240" w:lineRule="exact"/>
        <w:jc w:val="center"/>
        <w:rPr>
          <w:rFonts w:ascii="Arial" w:hAnsi="Arial"/>
          <w:sz w:val="22"/>
        </w:rPr>
      </w:pPr>
      <w:r>
        <w:rPr>
          <w:rFonts w:ascii="Arial" w:hAnsi="Arial"/>
          <w:b/>
          <w:caps/>
          <w:sz w:val="22"/>
        </w:rPr>
        <w:t>§ 7 SchluSSbestimmungen</w:t>
      </w:r>
    </w:p>
    <w:p w14:paraId="36C259CD" w14:textId="77777777" w:rsidR="000F6251" w:rsidRDefault="000F6251">
      <w:pPr>
        <w:spacing w:line="240" w:lineRule="exact"/>
        <w:rPr>
          <w:rFonts w:ascii="Arial" w:hAnsi="Arial"/>
          <w:sz w:val="22"/>
        </w:rPr>
      </w:pPr>
    </w:p>
    <w:p w14:paraId="58FBE67C" w14:textId="77777777" w:rsidR="000F6251" w:rsidRDefault="000F6251">
      <w:pPr>
        <w:spacing w:line="240" w:lineRule="exact"/>
        <w:ind w:left="709" w:hanging="709"/>
        <w:jc w:val="both"/>
        <w:rPr>
          <w:rFonts w:ascii="Arial" w:hAnsi="Arial"/>
          <w:sz w:val="22"/>
        </w:rPr>
      </w:pPr>
      <w:r>
        <w:rPr>
          <w:rFonts w:ascii="Arial" w:hAnsi="Arial"/>
          <w:sz w:val="22"/>
        </w:rPr>
        <w:t>(1)</w:t>
      </w:r>
      <w:r>
        <w:rPr>
          <w:rFonts w:ascii="Arial" w:hAnsi="Arial"/>
          <w:sz w:val="22"/>
        </w:rPr>
        <w:tab/>
        <w:t xml:space="preserve">Überträgt der Eigentümer während der Dauer dieses Vertrages den Grundbesitz, wird er seinen Rechtsnachfolger über den vorliegenden Vertrag - in den dieser mit allen Rechten und Pflichten gemäß § 566 i. V. mit § 578 BGB eintritt - unterrichten und </w:t>
      </w:r>
      <w:r w:rsidR="00AC730F">
        <w:rPr>
          <w:rFonts w:ascii="Arial" w:hAnsi="Arial"/>
          <w:sz w:val="22"/>
        </w:rPr>
        <w:t>Vantage Towers</w:t>
      </w:r>
      <w:r>
        <w:rPr>
          <w:rFonts w:ascii="Arial" w:hAnsi="Arial"/>
          <w:sz w:val="22"/>
        </w:rPr>
        <w:t xml:space="preserve"> den Rechtsübergang mitteilen.</w:t>
      </w:r>
    </w:p>
    <w:p w14:paraId="52C61B28" w14:textId="77777777" w:rsidR="000F6251" w:rsidRDefault="000F6251">
      <w:pPr>
        <w:spacing w:line="240" w:lineRule="exact"/>
        <w:ind w:left="709" w:hanging="709"/>
        <w:jc w:val="both"/>
        <w:rPr>
          <w:rFonts w:ascii="Arial" w:hAnsi="Arial"/>
          <w:sz w:val="22"/>
        </w:rPr>
      </w:pPr>
    </w:p>
    <w:p w14:paraId="150CADE4" w14:textId="77777777" w:rsidR="000F6251" w:rsidRDefault="000F6251">
      <w:pPr>
        <w:pStyle w:val="Textkrper-Zeileneinzug"/>
      </w:pPr>
      <w:r>
        <w:lastRenderedPageBreak/>
        <w:t>(2)</w:t>
      </w:r>
      <w:r>
        <w:tab/>
        <w:t xml:space="preserve">Der Eigentümer ist nur mit Zustimmung </w:t>
      </w:r>
      <w:proofErr w:type="gramStart"/>
      <w:r>
        <w:t xml:space="preserve">von </w:t>
      </w:r>
      <w:r w:rsidR="005875A9" w:rsidRPr="005875A9">
        <w:t xml:space="preserve"> </w:t>
      </w:r>
      <w:r w:rsidR="00AC730F">
        <w:t>Vantage</w:t>
      </w:r>
      <w:proofErr w:type="gramEnd"/>
      <w:r w:rsidR="00AC730F">
        <w:t xml:space="preserve"> Towers</w:t>
      </w:r>
      <w:r>
        <w:t xml:space="preserve"> berechtigt, Dritten die Nutzung des Grundbesitzes zur Errichtung und zum Betrieb einer funktechnischen Anlage zu gestatten. </w:t>
      </w:r>
      <w:r w:rsidR="005875A9" w:rsidRPr="005875A9">
        <w:t xml:space="preserve"> </w:t>
      </w:r>
      <w:r w:rsidR="00AC730F">
        <w:t>Vantage Towers</w:t>
      </w:r>
      <w:r>
        <w:t xml:space="preserve"> wird die Zustimmung nicht verweigern, sofern der Sende- und Empfangsbetrieb der Funkstation </w:t>
      </w:r>
      <w:proofErr w:type="gramStart"/>
      <w:r>
        <w:t xml:space="preserve">von </w:t>
      </w:r>
      <w:r w:rsidR="005875A9" w:rsidRPr="005875A9">
        <w:t xml:space="preserve"> </w:t>
      </w:r>
      <w:r w:rsidR="00AC730F">
        <w:t>Vantage</w:t>
      </w:r>
      <w:proofErr w:type="gramEnd"/>
      <w:r w:rsidR="00AC730F">
        <w:t xml:space="preserve"> Towers</w:t>
      </w:r>
      <w:r>
        <w:t xml:space="preserve"> oder etwaiger Untermieter durch diese zusätzliche Nutzung nicht wesentlich beeinträchtigt bzw. gestört wird. Von einer wesentlichen Beeinträchtigung oder Störung ist auszugehen, wenn die über die </w:t>
      </w:r>
      <w:r w:rsidR="00AC730F">
        <w:t>Vantage Towers</w:t>
      </w:r>
      <w:r w:rsidR="005875A9" w:rsidDel="00DA7606">
        <w:t xml:space="preserve"> </w:t>
      </w:r>
      <w:r>
        <w:t xml:space="preserve">Funkstation oder der Funkstation eines etwaigen Untermieters angebotenen Funkdienste aufgrund der Errichtung, dem Vorhandensein oder des Betriebs der funktechnischen Anlage des Dritten nicht in der Qualität verfügbar sind, wie sie vorher verfügbar waren oder wenn vertraglich zulässige Erweiterungen der </w:t>
      </w:r>
      <w:r w:rsidR="00AC730F">
        <w:t>Vantage Towers</w:t>
      </w:r>
      <w:r w:rsidR="005875A9" w:rsidDel="00DA7606">
        <w:t xml:space="preserve"> </w:t>
      </w:r>
      <w:r w:rsidR="005875A9">
        <w:t>-</w:t>
      </w:r>
      <w:r>
        <w:t>Funkstation oder eines Untermieters durch die Anlage des Dritten verhindert würden.</w:t>
      </w:r>
    </w:p>
    <w:p w14:paraId="2277CDEF" w14:textId="77777777" w:rsidR="000F6251" w:rsidRDefault="000F6251">
      <w:pPr>
        <w:spacing w:line="240" w:lineRule="exact"/>
        <w:ind w:left="709" w:hanging="709"/>
        <w:jc w:val="both"/>
        <w:rPr>
          <w:rFonts w:ascii="Arial" w:hAnsi="Arial"/>
          <w:sz w:val="22"/>
        </w:rPr>
      </w:pPr>
    </w:p>
    <w:p w14:paraId="692415F3" w14:textId="77777777" w:rsidR="000F6251" w:rsidRDefault="000F6251">
      <w:pPr>
        <w:spacing w:line="240" w:lineRule="exact"/>
        <w:ind w:left="709" w:hanging="709"/>
        <w:jc w:val="both"/>
        <w:rPr>
          <w:rFonts w:ascii="Arial" w:hAnsi="Arial"/>
          <w:sz w:val="22"/>
        </w:rPr>
      </w:pPr>
    </w:p>
    <w:p w14:paraId="286AFA19" w14:textId="77777777" w:rsidR="000F6251" w:rsidRDefault="000F6251">
      <w:pPr>
        <w:pStyle w:val="Textkrper-Zeileneinzug"/>
      </w:pPr>
      <w:r>
        <w:t>(3)</w:t>
      </w:r>
      <w:r>
        <w:tab/>
      </w:r>
      <w:r w:rsidR="00AC730F">
        <w:t>Vantage Towers</w:t>
      </w:r>
      <w:r>
        <w:t xml:space="preserve"> sichert zu, dass nach den derzeit wissenschaftlich anerkannten Grenzwerten, die den heutigen Stand von Forschung und Technik darstellen, von keiner Gesundheitsgefährdung durch die Funkstation ausgegangen werden kann, soweit sich Personen außerhalb des der Standortbescheinigung der </w:t>
      </w:r>
      <w:r w:rsidR="009466A7" w:rsidRPr="009466A7">
        <w:t xml:space="preserve">Bundesnetzagentur für Elektrizität, Gas, Telekommunikation, Post und Eisenbahnen zugrundeliegenden kontrollierbaren Bereichs </w:t>
      </w:r>
      <w:r>
        <w:t xml:space="preserve">befinden. </w:t>
      </w:r>
    </w:p>
    <w:p w14:paraId="2B095D5C" w14:textId="77777777" w:rsidR="000F6251" w:rsidRDefault="000F6251">
      <w:pPr>
        <w:spacing w:line="240" w:lineRule="exact"/>
        <w:jc w:val="both"/>
        <w:rPr>
          <w:rFonts w:ascii="Arial" w:hAnsi="Arial"/>
          <w:sz w:val="22"/>
        </w:rPr>
      </w:pPr>
    </w:p>
    <w:p w14:paraId="214F68D1" w14:textId="77777777" w:rsidR="000F6251" w:rsidRDefault="000F6251">
      <w:pPr>
        <w:spacing w:line="240" w:lineRule="exact"/>
        <w:ind w:left="705"/>
        <w:jc w:val="both"/>
        <w:rPr>
          <w:rFonts w:ascii="Arial" w:hAnsi="Arial"/>
          <w:sz w:val="22"/>
        </w:rPr>
      </w:pPr>
      <w:r>
        <w:rPr>
          <w:rFonts w:ascii="Arial" w:hAnsi="Arial"/>
          <w:sz w:val="22"/>
        </w:rPr>
        <w:t xml:space="preserve">Sollte es sich wider Erwarten nach neuen Erkenntnissen, die als gesicherter Stand der Technik gelten, ergeben, dass durch die Funkstation eine Gesundheitsgefährdung für Personen besteht, </w:t>
      </w:r>
      <w:proofErr w:type="gramStart"/>
      <w:r>
        <w:rPr>
          <w:rFonts w:ascii="Arial" w:hAnsi="Arial"/>
          <w:sz w:val="22"/>
        </w:rPr>
        <w:t xml:space="preserve">wird </w:t>
      </w:r>
      <w:r w:rsidR="005875A9" w:rsidRPr="005875A9">
        <w:rPr>
          <w:rFonts w:ascii="Arial" w:hAnsi="Arial"/>
          <w:sz w:val="22"/>
        </w:rPr>
        <w:t xml:space="preserve"> </w:t>
      </w:r>
      <w:r w:rsidR="00AC730F">
        <w:rPr>
          <w:rFonts w:ascii="Arial" w:hAnsi="Arial"/>
          <w:sz w:val="22"/>
        </w:rPr>
        <w:t>Vantage</w:t>
      </w:r>
      <w:proofErr w:type="gramEnd"/>
      <w:r w:rsidR="00AC730F">
        <w:rPr>
          <w:rFonts w:ascii="Arial" w:hAnsi="Arial"/>
          <w:sz w:val="22"/>
        </w:rPr>
        <w:t xml:space="preserve"> Towers</w:t>
      </w:r>
      <w:r>
        <w:rPr>
          <w:rFonts w:ascii="Arial" w:hAnsi="Arial"/>
          <w:sz w:val="22"/>
        </w:rPr>
        <w:t xml:space="preserve"> alle erforderlichen Schritte ergreifen, um eine weitere Gesundheitsgefährdung auszuschließen. Sollte dazu die Demontage der Funkstation notwendig sein, wird aus der damit verbundenen Beendigung des Vertrages keine der Vertragsparteien Rechte wegen Nichterfüllung oder Schadensersatz herleiten. </w:t>
      </w:r>
    </w:p>
    <w:p w14:paraId="7E74DDF5" w14:textId="77777777" w:rsidR="000F6251" w:rsidRDefault="000F6251">
      <w:pPr>
        <w:spacing w:line="240" w:lineRule="exact"/>
        <w:jc w:val="both"/>
        <w:rPr>
          <w:rFonts w:ascii="Arial" w:hAnsi="Arial"/>
          <w:sz w:val="22"/>
        </w:rPr>
      </w:pPr>
    </w:p>
    <w:p w14:paraId="6473FD82" w14:textId="77777777" w:rsidR="000F6251" w:rsidRDefault="000F6251">
      <w:pPr>
        <w:spacing w:line="240" w:lineRule="exact"/>
        <w:jc w:val="both"/>
        <w:rPr>
          <w:rFonts w:ascii="Arial" w:hAnsi="Arial"/>
          <w:sz w:val="22"/>
        </w:rPr>
      </w:pPr>
    </w:p>
    <w:p w14:paraId="50D147A8" w14:textId="77777777" w:rsidR="000F6251" w:rsidRDefault="000F6251">
      <w:pPr>
        <w:spacing w:line="240" w:lineRule="exact"/>
        <w:ind w:left="709" w:hanging="709"/>
        <w:jc w:val="both"/>
        <w:rPr>
          <w:rFonts w:ascii="Arial" w:hAnsi="Arial"/>
          <w:sz w:val="22"/>
        </w:rPr>
      </w:pPr>
      <w:r>
        <w:rPr>
          <w:rFonts w:ascii="Arial" w:hAnsi="Arial"/>
          <w:sz w:val="22"/>
        </w:rPr>
        <w:t>(4)</w:t>
      </w:r>
      <w:r>
        <w:rPr>
          <w:rFonts w:ascii="Arial" w:hAnsi="Arial"/>
          <w:sz w:val="22"/>
        </w:rPr>
        <w:tab/>
        <w:t xml:space="preserve">Der Eigentümer bevollmächtigt </w:t>
      </w:r>
      <w:r w:rsidR="00AC730F">
        <w:rPr>
          <w:rFonts w:ascii="Arial" w:hAnsi="Arial"/>
          <w:sz w:val="22"/>
        </w:rPr>
        <w:t>Vantage Towers</w:t>
      </w:r>
      <w:r>
        <w:rPr>
          <w:rFonts w:ascii="Arial" w:hAnsi="Arial"/>
          <w:sz w:val="22"/>
        </w:rPr>
        <w:t xml:space="preserve"> und in deren Namen handelnde Personen, die erforderlichen Auskünfte von Behörden und sonstigen Stellen einzuholen, das Grundbuch einzusehen und die Baugenehmigung zu beantragen.</w:t>
      </w:r>
    </w:p>
    <w:p w14:paraId="07B6D34C" w14:textId="77777777" w:rsidR="000F6251" w:rsidRDefault="000F6251">
      <w:pPr>
        <w:spacing w:line="240" w:lineRule="exact"/>
        <w:ind w:left="709" w:hanging="709"/>
        <w:jc w:val="both"/>
        <w:rPr>
          <w:rFonts w:ascii="Arial" w:hAnsi="Arial"/>
          <w:sz w:val="22"/>
        </w:rPr>
      </w:pPr>
    </w:p>
    <w:p w14:paraId="0BD4C73B" w14:textId="77777777" w:rsidR="000F6251" w:rsidRDefault="000F6251">
      <w:pPr>
        <w:spacing w:line="240" w:lineRule="exact"/>
        <w:ind w:left="709" w:hanging="709"/>
        <w:jc w:val="both"/>
        <w:rPr>
          <w:rFonts w:ascii="Arial" w:hAnsi="Arial"/>
          <w:sz w:val="22"/>
        </w:rPr>
      </w:pPr>
    </w:p>
    <w:p w14:paraId="7CEBD3E2" w14:textId="77777777" w:rsidR="000F6251" w:rsidRDefault="000F6251">
      <w:pPr>
        <w:pStyle w:val="Textkrper-Zeileneinzug"/>
      </w:pPr>
      <w:r>
        <w:t>(5)</w:t>
      </w:r>
      <w:r>
        <w:tab/>
        <w:t>Andere als in diesem Vertrag getroffene Vereinbarungen bestehen nicht. Änderungen und Ergänzungen dieses Vertrages bedürfen der Schriftform. Dies gilt auch für eine Vereinbarung, durch die das Schriftformerfordernis aufgehoben werden soll.</w:t>
      </w:r>
    </w:p>
    <w:p w14:paraId="7E2C80CE" w14:textId="77777777" w:rsidR="000F6251" w:rsidRDefault="000F6251">
      <w:pPr>
        <w:spacing w:line="240" w:lineRule="exact"/>
        <w:ind w:left="709" w:hanging="709"/>
        <w:jc w:val="both"/>
        <w:rPr>
          <w:rFonts w:ascii="Arial" w:hAnsi="Arial"/>
          <w:sz w:val="22"/>
        </w:rPr>
      </w:pPr>
    </w:p>
    <w:p w14:paraId="0C565AD9" w14:textId="77777777" w:rsidR="000F6251" w:rsidRDefault="000F6251">
      <w:pPr>
        <w:spacing w:line="240" w:lineRule="exact"/>
        <w:ind w:left="709" w:hanging="709"/>
        <w:jc w:val="both"/>
        <w:rPr>
          <w:rFonts w:ascii="Arial" w:hAnsi="Arial"/>
          <w:sz w:val="22"/>
        </w:rPr>
      </w:pPr>
    </w:p>
    <w:p w14:paraId="67E7DB9F" w14:textId="77777777" w:rsidR="000F6251" w:rsidRDefault="000F6251">
      <w:pPr>
        <w:numPr>
          <w:ilvl w:val="0"/>
          <w:numId w:val="13"/>
        </w:numPr>
        <w:spacing w:line="240" w:lineRule="exact"/>
        <w:jc w:val="both"/>
        <w:rPr>
          <w:rFonts w:ascii="Arial" w:hAnsi="Arial"/>
          <w:sz w:val="22"/>
        </w:rPr>
      </w:pPr>
      <w:r>
        <w:rPr>
          <w:rFonts w:ascii="Arial" w:hAnsi="Arial"/>
          <w:sz w:val="22"/>
        </w:rPr>
        <w:t xml:space="preserve">Sollten einzelne Bestimmungen dieses Vertrages ungültig oder undurchführbar sein oder werden, so bleibt die Gültigkeit der übrigen Bestimmungen davon unberührt. Eine solche ungültige oder undurchführbare Bestimmung wird automatisch mit Rückwirkung durch eine gültige und durchführbare Bestimmung ersetzt, die den Zielen, die die Parteien bei der Vertragsunterzeichnung verfolgt haben, möglichst </w:t>
      </w:r>
      <w:proofErr w:type="gramStart"/>
      <w:r>
        <w:rPr>
          <w:rFonts w:ascii="Arial" w:hAnsi="Arial"/>
          <w:sz w:val="22"/>
        </w:rPr>
        <w:t>nahe kommt</w:t>
      </w:r>
      <w:proofErr w:type="gramEnd"/>
      <w:r>
        <w:rPr>
          <w:rFonts w:ascii="Arial" w:hAnsi="Arial"/>
          <w:sz w:val="22"/>
        </w:rPr>
        <w:t>. Das Gleiche gilt im Falle von Vertragslücken.</w:t>
      </w:r>
    </w:p>
    <w:p w14:paraId="44E143B8" w14:textId="77777777" w:rsidR="000F6251" w:rsidRDefault="000F6251">
      <w:pPr>
        <w:spacing w:line="240" w:lineRule="exact"/>
        <w:jc w:val="both"/>
        <w:rPr>
          <w:rFonts w:ascii="Arial" w:hAnsi="Arial"/>
          <w:sz w:val="22"/>
        </w:rPr>
      </w:pPr>
    </w:p>
    <w:p w14:paraId="10EFC556" w14:textId="77777777" w:rsidR="000F6251" w:rsidRDefault="000F6251">
      <w:pPr>
        <w:spacing w:line="240" w:lineRule="exact"/>
        <w:jc w:val="both"/>
        <w:rPr>
          <w:rFonts w:ascii="Arial" w:hAnsi="Arial"/>
          <w:sz w:val="22"/>
        </w:rPr>
      </w:pPr>
    </w:p>
    <w:p w14:paraId="59721F66" w14:textId="77777777" w:rsidR="000F6251" w:rsidRDefault="000F6251">
      <w:pPr>
        <w:spacing w:line="240" w:lineRule="exact"/>
        <w:ind w:left="709" w:hanging="709"/>
        <w:jc w:val="both"/>
        <w:rPr>
          <w:rFonts w:ascii="Arial" w:hAnsi="Arial"/>
          <w:sz w:val="22"/>
        </w:rPr>
      </w:pPr>
      <w:r>
        <w:rPr>
          <w:rFonts w:ascii="Arial" w:hAnsi="Arial"/>
          <w:sz w:val="22"/>
        </w:rPr>
        <w:t>(7)</w:t>
      </w:r>
      <w:r>
        <w:rPr>
          <w:rFonts w:ascii="Arial" w:hAnsi="Arial"/>
          <w:sz w:val="22"/>
        </w:rPr>
        <w:tab/>
        <w:t>Der Eigentümer stimmt der Speicherung der in diesem Vertrag festgehaltenen personenbezogenen Daten zu. Die Bestimmungen des Bundesdatenschutzgesetzes in der jeweils gültigen Fassung finden Anwendung.</w:t>
      </w:r>
    </w:p>
    <w:p w14:paraId="0A2B7DE0" w14:textId="77777777" w:rsidR="006139F2" w:rsidRDefault="006139F2">
      <w:pPr>
        <w:spacing w:line="240" w:lineRule="exact"/>
        <w:ind w:left="709" w:hanging="709"/>
        <w:jc w:val="both"/>
        <w:rPr>
          <w:rFonts w:ascii="Arial" w:hAnsi="Arial"/>
          <w:sz w:val="22"/>
        </w:rPr>
      </w:pPr>
    </w:p>
    <w:p w14:paraId="4188AA7B" w14:textId="77777777" w:rsidR="006139F2" w:rsidRDefault="00AC730F" w:rsidP="007F4752">
      <w:pPr>
        <w:spacing w:line="240" w:lineRule="exact"/>
        <w:ind w:left="709"/>
        <w:jc w:val="both"/>
        <w:rPr>
          <w:rFonts w:ascii="Arial" w:hAnsi="Arial"/>
          <w:sz w:val="22"/>
        </w:rPr>
      </w:pPr>
      <w:r>
        <w:rPr>
          <w:rFonts w:ascii="Arial" w:hAnsi="Arial" w:cs="Arial"/>
          <w:sz w:val="22"/>
          <w:szCs w:val="22"/>
        </w:rPr>
        <w:lastRenderedPageBreak/>
        <w:t>Vantage Towers</w:t>
      </w:r>
      <w:r w:rsidR="006139F2">
        <w:rPr>
          <w:rFonts w:ascii="Arial" w:hAnsi="Arial" w:cs="Arial"/>
          <w:sz w:val="22"/>
          <w:szCs w:val="22"/>
        </w:rPr>
        <w:t xml:space="preserve"> hat de</w:t>
      </w:r>
      <w:r w:rsidR="006139F2" w:rsidRPr="00241D09">
        <w:rPr>
          <w:rFonts w:ascii="Arial" w:hAnsi="Arial" w:cs="Arial"/>
          <w:sz w:val="22"/>
          <w:szCs w:val="22"/>
        </w:rPr>
        <w:t xml:space="preserve">m Eigentümer ein Informationsblatt </w:t>
      </w:r>
      <w:r w:rsidR="006139F2">
        <w:rPr>
          <w:rFonts w:ascii="Arial" w:hAnsi="Arial" w:cs="Arial"/>
          <w:sz w:val="22"/>
          <w:szCs w:val="22"/>
        </w:rPr>
        <w:t>(</w:t>
      </w:r>
      <w:r w:rsidR="006139F2" w:rsidRPr="00877F33">
        <w:rPr>
          <w:rFonts w:ascii="Arial" w:hAnsi="Arial" w:cs="Arial"/>
          <w:i/>
          <w:sz w:val="22"/>
          <w:szCs w:val="22"/>
        </w:rPr>
        <w:t>Datenschutzhinweise für Vermieter von Telekommunikationsstandorten</w:t>
      </w:r>
      <w:r w:rsidR="006139F2">
        <w:rPr>
          <w:rFonts w:ascii="Arial" w:hAnsi="Arial" w:cs="Arial"/>
          <w:sz w:val="22"/>
          <w:szCs w:val="22"/>
        </w:rPr>
        <w:t xml:space="preserve">) </w:t>
      </w:r>
      <w:r w:rsidR="006139F2" w:rsidRPr="00241D09">
        <w:rPr>
          <w:rFonts w:ascii="Arial" w:hAnsi="Arial" w:cs="Arial"/>
          <w:sz w:val="22"/>
          <w:szCs w:val="22"/>
        </w:rPr>
        <w:t xml:space="preserve">gemäß Art. 13 der </w:t>
      </w:r>
      <w:r w:rsidR="006139F2" w:rsidRPr="00877F33">
        <w:rPr>
          <w:rFonts w:ascii="Arial" w:hAnsi="Arial" w:cs="Arial"/>
          <w:sz w:val="22"/>
          <w:szCs w:val="22"/>
        </w:rPr>
        <w:t>Datenschutzgrundverordnung zur Ver</w:t>
      </w:r>
      <w:r w:rsidR="006139F2">
        <w:rPr>
          <w:rFonts w:ascii="Arial" w:hAnsi="Arial" w:cs="Arial"/>
          <w:sz w:val="22"/>
          <w:szCs w:val="22"/>
        </w:rPr>
        <w:t>fügung gestellt. Dieses ist</w:t>
      </w:r>
      <w:r w:rsidR="006139F2" w:rsidRPr="00877F33">
        <w:rPr>
          <w:rFonts w:ascii="Arial" w:hAnsi="Arial" w:cs="Arial"/>
          <w:sz w:val="22"/>
          <w:szCs w:val="22"/>
        </w:rPr>
        <w:t xml:space="preserve"> </w:t>
      </w:r>
      <w:r w:rsidR="006139F2">
        <w:rPr>
          <w:rFonts w:ascii="Arial" w:hAnsi="Arial" w:cs="Arial"/>
          <w:sz w:val="22"/>
          <w:szCs w:val="22"/>
        </w:rPr>
        <w:t xml:space="preserve">auch </w:t>
      </w:r>
      <w:r w:rsidR="006139F2" w:rsidRPr="00877F33">
        <w:rPr>
          <w:rFonts w:ascii="Arial" w:hAnsi="Arial" w:cs="Arial"/>
          <w:sz w:val="22"/>
          <w:szCs w:val="22"/>
        </w:rPr>
        <w:t>unter</w:t>
      </w:r>
      <w:r w:rsidR="006139F2">
        <w:rPr>
          <w:rFonts w:ascii="Arial" w:hAnsi="Arial" w:cs="Arial"/>
          <w:sz w:val="22"/>
          <w:szCs w:val="22"/>
        </w:rPr>
        <w:t xml:space="preserve"> </w:t>
      </w:r>
      <w:r w:rsidR="005F6E0D" w:rsidRPr="007B1089">
        <w:rPr>
          <w:rFonts w:ascii="Arial" w:hAnsi="Arial" w:cs="Arial"/>
          <w:sz w:val="22"/>
          <w:szCs w:val="22"/>
        </w:rPr>
        <w:t xml:space="preserve"> </w:t>
      </w:r>
      <w:hyperlink r:id="rId8" w:history="1">
        <w:r w:rsidR="005F6E0D" w:rsidRPr="007B1089">
          <w:rPr>
            <w:rStyle w:val="Hyperlink"/>
            <w:rFonts w:ascii="Arial" w:hAnsi="Arial" w:cs="Arial"/>
            <w:sz w:val="22"/>
            <w:szCs w:val="22"/>
          </w:rPr>
          <w:t>https://www.vantagetowers.com/de-datenschutz</w:t>
        </w:r>
      </w:hyperlink>
      <w:r w:rsidR="003B1077">
        <w:rPr>
          <w:rStyle w:val="Hyperlink"/>
          <w:rFonts w:ascii="Arial" w:hAnsi="Arial" w:cs="Arial"/>
          <w:sz w:val="22"/>
          <w:szCs w:val="22"/>
        </w:rPr>
        <w:t xml:space="preserve"> </w:t>
      </w:r>
      <w:r w:rsidR="006139F2" w:rsidRPr="00877F33">
        <w:rPr>
          <w:rFonts w:ascii="Arial" w:hAnsi="Arial" w:cs="Arial"/>
          <w:sz w:val="22"/>
          <w:szCs w:val="22"/>
        </w:rPr>
        <w:t>hinterlegt.</w:t>
      </w:r>
    </w:p>
    <w:p w14:paraId="3300FBB0" w14:textId="77777777" w:rsidR="000F6251" w:rsidRDefault="000F6251">
      <w:pPr>
        <w:spacing w:line="240" w:lineRule="exact"/>
        <w:rPr>
          <w:rFonts w:ascii="Arial" w:hAnsi="Arial"/>
          <w:sz w:val="22"/>
        </w:rPr>
      </w:pPr>
    </w:p>
    <w:p w14:paraId="47C461F5" w14:textId="77777777" w:rsidR="00540668" w:rsidRDefault="00540668">
      <w:pPr>
        <w:spacing w:line="240" w:lineRule="exact"/>
        <w:jc w:val="center"/>
        <w:rPr>
          <w:rFonts w:ascii="Arial" w:hAnsi="Arial"/>
          <w:b/>
          <w:caps/>
          <w:sz w:val="22"/>
        </w:rPr>
      </w:pPr>
    </w:p>
    <w:p w14:paraId="53EED7BC" w14:textId="77777777" w:rsidR="00540668" w:rsidRDefault="00540668">
      <w:pPr>
        <w:spacing w:line="240" w:lineRule="exact"/>
        <w:jc w:val="center"/>
        <w:rPr>
          <w:rFonts w:ascii="Arial" w:hAnsi="Arial"/>
          <w:b/>
          <w:caps/>
          <w:sz w:val="22"/>
        </w:rPr>
      </w:pPr>
    </w:p>
    <w:p w14:paraId="0CD71813" w14:textId="77777777" w:rsidR="000F6251" w:rsidRDefault="000F6251">
      <w:pPr>
        <w:spacing w:line="240" w:lineRule="exact"/>
        <w:jc w:val="center"/>
        <w:rPr>
          <w:rFonts w:ascii="Arial" w:hAnsi="Arial"/>
          <w:sz w:val="22"/>
        </w:rPr>
      </w:pPr>
      <w:r>
        <w:rPr>
          <w:rFonts w:ascii="Arial" w:hAnsi="Arial"/>
          <w:b/>
          <w:caps/>
          <w:sz w:val="22"/>
        </w:rPr>
        <w:t>§ 8 Vertragsdaten</w:t>
      </w:r>
    </w:p>
    <w:p w14:paraId="32C33D09" w14:textId="77777777" w:rsidR="000F6251" w:rsidRDefault="000F6251">
      <w:pPr>
        <w:spacing w:line="240" w:lineRule="exact"/>
        <w:rPr>
          <w:rFonts w:ascii="Arial" w:hAnsi="Arial"/>
          <w:sz w:val="22"/>
        </w:rPr>
      </w:pPr>
    </w:p>
    <w:p w14:paraId="07095B96" w14:textId="77777777" w:rsidR="000F6251" w:rsidRDefault="000F6251">
      <w:pPr>
        <w:spacing w:line="240" w:lineRule="exact"/>
        <w:rPr>
          <w:rFonts w:ascii="Arial" w:hAnsi="Arial"/>
          <w:sz w:val="22"/>
        </w:rPr>
      </w:pPr>
      <w:r>
        <w:rPr>
          <w:rFonts w:ascii="Arial" w:hAnsi="Arial"/>
          <w:sz w:val="22"/>
        </w:rPr>
        <w:t>(1)</w:t>
      </w:r>
      <w:r>
        <w:rPr>
          <w:rFonts w:ascii="Arial" w:hAnsi="Arial"/>
          <w:sz w:val="22"/>
        </w:rPr>
        <w:tab/>
      </w:r>
      <w:r>
        <w:rPr>
          <w:rFonts w:ascii="Arial" w:hAnsi="Arial"/>
          <w:b/>
          <w:sz w:val="22"/>
          <w:u w:val="single"/>
        </w:rPr>
        <w:t>Gebäude</w:t>
      </w:r>
    </w:p>
    <w:p w14:paraId="0D0B50C1" w14:textId="77777777" w:rsidR="000F6251" w:rsidRDefault="000F6251">
      <w:pPr>
        <w:spacing w:line="240" w:lineRule="exact"/>
        <w:ind w:left="709"/>
        <w:rPr>
          <w:rFonts w:ascii="Arial" w:hAnsi="Arial"/>
          <w:sz w:val="22"/>
        </w:rPr>
      </w:pPr>
    </w:p>
    <w:p w14:paraId="0625A5A1" w14:textId="77777777" w:rsidR="000F6251" w:rsidRDefault="000F6251">
      <w:pPr>
        <w:spacing w:line="240" w:lineRule="exact"/>
        <w:ind w:left="709"/>
        <w:rPr>
          <w:rFonts w:ascii="Arial" w:hAnsi="Arial"/>
          <w:sz w:val="22"/>
        </w:rPr>
      </w:pPr>
    </w:p>
    <w:p w14:paraId="6D4FB6BA" w14:textId="77777777" w:rsidR="000F6251" w:rsidRDefault="000F6251" w:rsidP="002D3F75">
      <w:pPr>
        <w:spacing w:line="240" w:lineRule="exact"/>
        <w:ind w:left="709"/>
        <w:rPr>
          <w:rFonts w:ascii="Arial" w:hAnsi="Arial"/>
          <w:sz w:val="22"/>
        </w:rPr>
      </w:pPr>
      <w:r>
        <w:rPr>
          <w:rFonts w:ascii="Arial" w:hAnsi="Arial"/>
          <w:sz w:val="22"/>
        </w:rPr>
        <w:t>Ort</w:t>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r>
      <w:r>
        <w:rPr>
          <w:rFonts w:ascii="Arial" w:hAnsi="Arial"/>
          <w:sz w:val="22"/>
        </w:rPr>
        <w:br/>
        <w:t>Straße</w:t>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r>
      <w:r>
        <w:rPr>
          <w:rFonts w:ascii="Arial" w:hAnsi="Arial"/>
          <w:sz w:val="22"/>
        </w:rPr>
        <w:br/>
      </w:r>
    </w:p>
    <w:p w14:paraId="2621E1FA" w14:textId="77777777" w:rsidR="000F6251" w:rsidRDefault="000F6251">
      <w:pPr>
        <w:spacing w:line="240" w:lineRule="exact"/>
        <w:rPr>
          <w:rFonts w:ascii="Arial" w:hAnsi="Arial"/>
          <w:sz w:val="22"/>
        </w:rPr>
      </w:pPr>
    </w:p>
    <w:p w14:paraId="7CE6F694" w14:textId="77777777" w:rsidR="000F6251" w:rsidRDefault="000F6251">
      <w:pPr>
        <w:spacing w:line="240" w:lineRule="exact"/>
        <w:rPr>
          <w:rFonts w:ascii="Arial" w:hAnsi="Arial"/>
          <w:sz w:val="22"/>
        </w:rPr>
      </w:pPr>
    </w:p>
    <w:p w14:paraId="438E85E6" w14:textId="77777777" w:rsidR="000F6251" w:rsidRDefault="000F6251">
      <w:pPr>
        <w:spacing w:line="240" w:lineRule="exact"/>
        <w:ind w:left="709" w:hanging="709"/>
        <w:rPr>
          <w:rFonts w:ascii="Arial" w:hAnsi="Arial"/>
          <w:sz w:val="22"/>
          <w:u w:val="single"/>
        </w:rPr>
      </w:pPr>
      <w:r>
        <w:rPr>
          <w:rFonts w:ascii="Arial" w:hAnsi="Arial"/>
          <w:b/>
          <w:sz w:val="22"/>
        </w:rPr>
        <w:t>(2)</w:t>
      </w:r>
      <w:r>
        <w:rPr>
          <w:rFonts w:ascii="Arial" w:hAnsi="Arial"/>
          <w:b/>
          <w:sz w:val="22"/>
        </w:rPr>
        <w:tab/>
      </w:r>
      <w:r>
        <w:rPr>
          <w:rFonts w:ascii="Arial" w:hAnsi="Arial"/>
          <w:b/>
          <w:sz w:val="22"/>
          <w:u w:val="single"/>
        </w:rPr>
        <w:t>Grundbesitz</w:t>
      </w:r>
      <w:r>
        <w:rPr>
          <w:rFonts w:ascii="Arial" w:hAnsi="Arial"/>
          <w:sz w:val="22"/>
        </w:rPr>
        <w:br/>
      </w:r>
      <w:r>
        <w:rPr>
          <w:rFonts w:ascii="Arial" w:hAnsi="Arial"/>
          <w:sz w:val="22"/>
        </w:rPr>
        <w:br/>
        <w:t>Amtsgericht</w:t>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Grundbuch von</w:t>
      </w:r>
      <w:r>
        <w:rPr>
          <w:rFonts w:ascii="Arial" w:hAnsi="Arial"/>
          <w:sz w:val="22"/>
        </w:rPr>
        <w:tab/>
      </w:r>
      <w:r>
        <w:rPr>
          <w:rFonts w:ascii="Arial" w:hAnsi="Arial"/>
          <w:sz w:val="22"/>
          <w:u w:val="single"/>
        </w:rPr>
        <w:t>                                                                         </w:t>
      </w:r>
      <w:r>
        <w:rPr>
          <w:rFonts w:ascii="Arial" w:hAnsi="Arial"/>
          <w:sz w:val="22"/>
        </w:rPr>
        <w:br/>
      </w:r>
      <w:r>
        <w:rPr>
          <w:rFonts w:ascii="Arial" w:hAnsi="Arial"/>
          <w:sz w:val="22"/>
        </w:rPr>
        <w:br/>
        <w:t>Band</w:t>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Blatt</w:t>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Gemarkung</w:t>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Flur</w:t>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Flurstück</w:t>
      </w:r>
      <w:r>
        <w:rPr>
          <w:rFonts w:ascii="Arial" w:hAnsi="Arial"/>
          <w:sz w:val="22"/>
        </w:rPr>
        <w:tab/>
      </w:r>
      <w:r>
        <w:rPr>
          <w:rFonts w:ascii="Arial" w:hAnsi="Arial"/>
          <w:sz w:val="22"/>
        </w:rPr>
        <w:tab/>
      </w:r>
      <w:r>
        <w:rPr>
          <w:rFonts w:ascii="Arial" w:hAnsi="Arial"/>
          <w:sz w:val="22"/>
          <w:u w:val="single"/>
        </w:rPr>
        <w:t>                                                                         </w:t>
      </w:r>
    </w:p>
    <w:p w14:paraId="4DB3A564" w14:textId="77777777" w:rsidR="000F6251" w:rsidRDefault="000F6251">
      <w:pPr>
        <w:spacing w:line="240" w:lineRule="exact"/>
        <w:rPr>
          <w:rFonts w:ascii="Arial" w:hAnsi="Arial"/>
          <w:b/>
          <w:sz w:val="22"/>
          <w:u w:val="single"/>
        </w:rPr>
      </w:pPr>
    </w:p>
    <w:p w14:paraId="7FDCC930" w14:textId="77777777" w:rsidR="000F6251" w:rsidRDefault="000F6251">
      <w:pPr>
        <w:spacing w:line="240" w:lineRule="exact"/>
        <w:rPr>
          <w:rFonts w:ascii="Arial" w:hAnsi="Arial"/>
          <w:sz w:val="22"/>
        </w:rPr>
      </w:pPr>
    </w:p>
    <w:p w14:paraId="541F2ACD" w14:textId="77777777" w:rsidR="000F6251" w:rsidRDefault="000F6251">
      <w:pPr>
        <w:spacing w:line="240" w:lineRule="exact"/>
        <w:ind w:left="576" w:hanging="576"/>
        <w:rPr>
          <w:rFonts w:ascii="Arial" w:hAnsi="Arial"/>
          <w:sz w:val="22"/>
        </w:rPr>
      </w:pPr>
      <w:r>
        <w:rPr>
          <w:rFonts w:ascii="Arial" w:hAnsi="Arial"/>
          <w:sz w:val="22"/>
        </w:rPr>
        <w:t>3)</w:t>
      </w:r>
      <w:r>
        <w:rPr>
          <w:rFonts w:ascii="Arial" w:hAnsi="Arial"/>
          <w:sz w:val="22"/>
        </w:rPr>
        <w:tab/>
      </w:r>
      <w:r>
        <w:rPr>
          <w:rFonts w:ascii="Arial" w:hAnsi="Arial"/>
          <w:sz w:val="22"/>
        </w:rPr>
        <w:tab/>
      </w:r>
      <w:r>
        <w:rPr>
          <w:rFonts w:ascii="Arial" w:hAnsi="Arial"/>
          <w:b/>
          <w:sz w:val="22"/>
          <w:u w:val="single"/>
        </w:rPr>
        <w:t>Eigentümer</w:t>
      </w:r>
    </w:p>
    <w:p w14:paraId="4AB9D7C2" w14:textId="77777777" w:rsidR="000F6251" w:rsidRDefault="000F6251">
      <w:pPr>
        <w:spacing w:line="240" w:lineRule="exact"/>
        <w:ind w:left="709" w:hanging="709"/>
        <w:jc w:val="both"/>
        <w:rPr>
          <w:rFonts w:ascii="Arial" w:hAnsi="Arial"/>
          <w:sz w:val="22"/>
        </w:rPr>
      </w:pPr>
    </w:p>
    <w:p w14:paraId="56970CC9" w14:textId="77777777" w:rsidR="000F6251" w:rsidRDefault="000F6251">
      <w:pPr>
        <w:spacing w:line="240" w:lineRule="exact"/>
        <w:ind w:left="709" w:hanging="709"/>
        <w:jc w:val="both"/>
        <w:rPr>
          <w:rFonts w:ascii="Arial" w:hAnsi="Arial"/>
          <w:sz w:val="22"/>
        </w:rPr>
      </w:pPr>
      <w:r>
        <w:rPr>
          <w:rFonts w:ascii="Arial" w:hAnsi="Arial"/>
          <w:sz w:val="22"/>
        </w:rPr>
        <w:tab/>
        <w:t>Name, Vorname, Geburtsdatum, Anschrift aller für den Grundbesitz im Grundbuch eingetragenen Eigentümer</w:t>
      </w:r>
    </w:p>
    <w:p w14:paraId="7BD256A7" w14:textId="77777777" w:rsidR="000F6251" w:rsidRDefault="000F6251">
      <w:pPr>
        <w:spacing w:line="240" w:lineRule="exact"/>
        <w:ind w:left="576" w:hanging="576"/>
        <w:rPr>
          <w:rFonts w:ascii="Arial" w:hAnsi="Arial"/>
          <w:sz w:val="22"/>
        </w:rPr>
      </w:pPr>
    </w:p>
    <w:p w14:paraId="4F534A7D" w14:textId="77777777" w:rsidR="000F6251" w:rsidRDefault="000F6251">
      <w:pPr>
        <w:pStyle w:val="Textkrper"/>
      </w:pPr>
      <w:r>
        <w:tab/>
      </w:r>
      <w:r>
        <w:tab/>
        <w:t>_____________________________________________</w:t>
      </w:r>
      <w:r>
        <w:br/>
      </w:r>
      <w:r>
        <w:br/>
      </w:r>
      <w:r>
        <w:tab/>
      </w:r>
      <w:r>
        <w:tab/>
        <w:t>_____________________________________________</w:t>
      </w:r>
      <w:r>
        <w:br/>
      </w:r>
      <w:r>
        <w:br/>
      </w:r>
      <w:r>
        <w:tab/>
      </w:r>
      <w:r>
        <w:tab/>
        <w:t>_____________________________________________</w:t>
      </w:r>
      <w:r>
        <w:br/>
      </w:r>
      <w:r>
        <w:br/>
      </w:r>
      <w:r>
        <w:tab/>
      </w:r>
      <w:r>
        <w:tab/>
        <w:t>_____________________________________________</w:t>
      </w:r>
      <w:r>
        <w:br/>
      </w:r>
      <w:r>
        <w:br/>
      </w:r>
      <w:r>
        <w:lastRenderedPageBreak/>
        <w:tab/>
      </w:r>
      <w:r>
        <w:tab/>
        <w:t>_____________________________________________</w:t>
      </w:r>
      <w:r>
        <w:br/>
      </w:r>
    </w:p>
    <w:p w14:paraId="495D8722" w14:textId="77777777" w:rsidR="000F6251" w:rsidRDefault="000F6251">
      <w:pPr>
        <w:pStyle w:val="Textkrper"/>
      </w:pPr>
    </w:p>
    <w:p w14:paraId="24160882" w14:textId="77777777" w:rsidR="000F6251" w:rsidRDefault="000F6251">
      <w:pPr>
        <w:spacing w:line="240" w:lineRule="exact"/>
        <w:ind w:left="576" w:hanging="576"/>
        <w:rPr>
          <w:rFonts w:ascii="Arial" w:hAnsi="Arial"/>
          <w:sz w:val="22"/>
        </w:rPr>
      </w:pPr>
      <w:r>
        <w:rPr>
          <w:rFonts w:ascii="Arial" w:hAnsi="Arial"/>
          <w:sz w:val="22"/>
        </w:rPr>
        <w:t>(4)</w:t>
      </w:r>
      <w:r>
        <w:rPr>
          <w:rFonts w:ascii="Arial" w:hAnsi="Arial"/>
          <w:sz w:val="22"/>
        </w:rPr>
        <w:tab/>
      </w:r>
      <w:r>
        <w:rPr>
          <w:rFonts w:ascii="Arial" w:hAnsi="Arial"/>
          <w:sz w:val="22"/>
        </w:rPr>
        <w:tab/>
      </w:r>
      <w:r>
        <w:rPr>
          <w:rFonts w:ascii="Arial" w:hAnsi="Arial"/>
          <w:b/>
          <w:sz w:val="22"/>
          <w:u w:val="single"/>
        </w:rPr>
        <w:t>Nutzungsumfang</w:t>
      </w:r>
      <w:r w:rsidR="005875A9">
        <w:rPr>
          <w:rFonts w:ascii="Arial" w:hAnsi="Arial"/>
          <w:b/>
          <w:sz w:val="22"/>
          <w:u w:val="single"/>
        </w:rPr>
        <w:t>/Mietfläche</w:t>
      </w:r>
    </w:p>
    <w:p w14:paraId="7C511EF1" w14:textId="77777777" w:rsidR="005875A9" w:rsidRPr="00881ED7" w:rsidRDefault="000F6251" w:rsidP="00540668">
      <w:pPr>
        <w:pStyle w:val="Textkrper-Zeileneinzug"/>
        <w:rPr>
          <w:rFonts w:cs="Arial"/>
          <w:snapToGrid w:val="0"/>
          <w:szCs w:val="22"/>
          <w:u w:val="single"/>
        </w:rPr>
      </w:pPr>
      <w:r>
        <w:br/>
      </w:r>
    </w:p>
    <w:p w14:paraId="4F1CFAD6" w14:textId="77777777" w:rsidR="005875A9" w:rsidRPr="000F3BAE" w:rsidRDefault="005875A9" w:rsidP="005875A9">
      <w:pPr>
        <w:ind w:left="702" w:firstLine="7"/>
        <w:rPr>
          <w:rFonts w:ascii="Arial" w:hAnsi="Arial" w:cs="Arial"/>
          <w:b/>
          <w:sz w:val="22"/>
          <w:szCs w:val="22"/>
          <w:u w:val="single"/>
        </w:rPr>
      </w:pPr>
      <w:r w:rsidRPr="000F3BAE">
        <w:rPr>
          <w:rFonts w:ascii="Arial" w:hAnsi="Arial" w:cs="Arial"/>
          <w:b/>
          <w:sz w:val="22"/>
          <w:szCs w:val="22"/>
          <w:u w:val="single"/>
        </w:rPr>
        <w:t>Antennenanlage</w:t>
      </w:r>
    </w:p>
    <w:p w14:paraId="25CFC42D" w14:textId="77777777" w:rsidR="005875A9" w:rsidRPr="000F3BAE" w:rsidRDefault="005875A9" w:rsidP="005875A9">
      <w:pPr>
        <w:tabs>
          <w:tab w:val="left" w:pos="1134"/>
        </w:tabs>
        <w:ind w:left="709" w:firstLine="7"/>
        <w:jc w:val="both"/>
        <w:rPr>
          <w:rFonts w:ascii="Arial" w:hAnsi="Arial" w:cs="Arial"/>
          <w:b/>
          <w:snapToGrid w:val="0"/>
          <w:sz w:val="22"/>
          <w:szCs w:val="22"/>
        </w:rPr>
      </w:pPr>
    </w:p>
    <w:p w14:paraId="2EA5C36C" w14:textId="77777777" w:rsidR="005875A9" w:rsidRPr="000F3BAE" w:rsidRDefault="005875A9" w:rsidP="005875A9">
      <w:pPr>
        <w:tabs>
          <w:tab w:val="left" w:pos="1134"/>
          <w:tab w:val="right" w:pos="8647"/>
        </w:tabs>
        <w:spacing w:line="240" w:lineRule="exact"/>
        <w:ind w:left="709" w:right="618"/>
        <w:jc w:val="both"/>
        <w:rPr>
          <w:rFonts w:ascii="Arial" w:hAnsi="Arial" w:cs="Arial"/>
          <w:i/>
          <w:sz w:val="22"/>
          <w:szCs w:val="22"/>
        </w:rPr>
      </w:pPr>
      <w:r w:rsidRPr="000F3BAE">
        <w:rPr>
          <w:rFonts w:ascii="Arial" w:hAnsi="Arial" w:cs="Arial"/>
          <w:b/>
          <w:i/>
          <w:sz w:val="22"/>
          <w:szCs w:val="22"/>
          <w:highlight w:val="yellow"/>
        </w:rPr>
        <w:t>[Regel</w:t>
      </w:r>
      <w:r w:rsidRPr="000F3BAE">
        <w:rPr>
          <w:rFonts w:ascii="Arial" w:hAnsi="Arial" w:cs="Arial"/>
          <w:i/>
          <w:sz w:val="22"/>
          <w:szCs w:val="22"/>
          <w:highlight w:val="yellow"/>
        </w:rPr>
        <w:t>: Anzahl der Antennen soll nicht definiert werden.]</w:t>
      </w:r>
    </w:p>
    <w:p w14:paraId="2846CE3E" w14:textId="77777777" w:rsidR="005875A9" w:rsidRPr="000F3BAE" w:rsidRDefault="005875A9" w:rsidP="005875A9">
      <w:pPr>
        <w:tabs>
          <w:tab w:val="left" w:pos="8647"/>
        </w:tabs>
        <w:spacing w:line="240" w:lineRule="exact"/>
        <w:ind w:left="709" w:hanging="709"/>
        <w:jc w:val="both"/>
        <w:rPr>
          <w:rFonts w:ascii="Arial" w:hAnsi="Arial" w:cs="Arial"/>
          <w:sz w:val="22"/>
          <w:szCs w:val="22"/>
        </w:rPr>
      </w:pPr>
      <w:r w:rsidRPr="000F3BAE">
        <w:rPr>
          <w:rFonts w:ascii="Arial" w:hAnsi="Arial" w:cs="Arial"/>
          <w:sz w:val="22"/>
          <w:szCs w:val="22"/>
        </w:rPr>
        <w:tab/>
      </w:r>
      <w:r w:rsidR="00AC730F">
        <w:rPr>
          <w:rFonts w:ascii="Arial" w:hAnsi="Arial" w:cs="Arial"/>
          <w:sz w:val="22"/>
          <w:szCs w:val="22"/>
        </w:rPr>
        <w:t>Vantage Towers</w:t>
      </w:r>
      <w:r w:rsidRPr="000F3BAE">
        <w:rPr>
          <w:rFonts w:ascii="Arial" w:hAnsi="Arial" w:cs="Arial"/>
          <w:sz w:val="22"/>
          <w:szCs w:val="22"/>
        </w:rPr>
        <w:t xml:space="preserve"> ist berechtigt, auf dem Dach</w:t>
      </w:r>
      <w:r w:rsidRPr="000F3BAE">
        <w:rPr>
          <w:rFonts w:ascii="Arial" w:hAnsi="Arial" w:cs="Arial"/>
          <w:sz w:val="22"/>
          <w:szCs w:val="22"/>
          <w:highlight w:val="yellow"/>
        </w:rPr>
        <w:t>*</w:t>
      </w:r>
      <w:r w:rsidRPr="000F3BAE">
        <w:rPr>
          <w:rFonts w:ascii="Arial" w:hAnsi="Arial" w:cs="Arial"/>
          <w:sz w:val="22"/>
          <w:szCs w:val="22"/>
        </w:rPr>
        <w:t xml:space="preserve"> des Gebäudes bis zu </w:t>
      </w:r>
      <w:r w:rsidRPr="000F3BAE">
        <w:rPr>
          <w:rFonts w:ascii="Arial" w:hAnsi="Arial" w:cs="Arial"/>
          <w:sz w:val="22"/>
          <w:szCs w:val="22"/>
          <w:highlight w:val="yellow"/>
        </w:rPr>
        <w:t>__</w:t>
      </w:r>
      <w:r w:rsidRPr="000F3BAE">
        <w:rPr>
          <w:rFonts w:ascii="Arial" w:hAnsi="Arial" w:cs="Arial"/>
          <w:sz w:val="22"/>
          <w:szCs w:val="22"/>
        </w:rPr>
        <w:t xml:space="preserve"> Antennenträger mit einer Höhe von (jeweils) max. </w:t>
      </w:r>
      <w:r w:rsidRPr="000F3BAE">
        <w:rPr>
          <w:rFonts w:ascii="Arial" w:hAnsi="Arial" w:cs="Arial"/>
          <w:sz w:val="22"/>
          <w:szCs w:val="22"/>
          <w:highlight w:val="yellow"/>
        </w:rPr>
        <w:t>__</w:t>
      </w:r>
      <w:r w:rsidRPr="000F3BAE">
        <w:rPr>
          <w:rFonts w:ascii="Arial" w:hAnsi="Arial" w:cs="Arial"/>
          <w:sz w:val="22"/>
          <w:szCs w:val="22"/>
        </w:rPr>
        <w:t xml:space="preserve"> m über Oberkante Dachhaut</w:t>
      </w:r>
      <w:r w:rsidRPr="000F3BAE">
        <w:rPr>
          <w:rFonts w:ascii="Arial" w:hAnsi="Arial" w:cs="Arial"/>
          <w:sz w:val="22"/>
          <w:szCs w:val="22"/>
          <w:highlight w:val="yellow"/>
        </w:rPr>
        <w:t>*</w:t>
      </w:r>
      <w:r w:rsidRPr="000F3BAE">
        <w:rPr>
          <w:rFonts w:ascii="Arial" w:hAnsi="Arial" w:cs="Arial"/>
          <w:sz w:val="22"/>
          <w:szCs w:val="22"/>
        </w:rPr>
        <w:t>, zur Aufnahme der Antennen, jeweils zuzüglich der zugehörigen Antennenvorverstärker, zu errichten.</w:t>
      </w:r>
    </w:p>
    <w:p w14:paraId="3F62E95B" w14:textId="77777777" w:rsidR="005875A9" w:rsidRDefault="005875A9" w:rsidP="005875A9">
      <w:pPr>
        <w:tabs>
          <w:tab w:val="left" w:pos="8647"/>
        </w:tabs>
        <w:spacing w:line="240" w:lineRule="exact"/>
        <w:ind w:left="709" w:hanging="709"/>
        <w:rPr>
          <w:rFonts w:ascii="Arial" w:hAnsi="Arial" w:cs="Arial"/>
          <w:b/>
          <w:i/>
          <w:sz w:val="18"/>
          <w:szCs w:val="18"/>
        </w:rPr>
      </w:pPr>
      <w:r>
        <w:rPr>
          <w:rFonts w:ascii="Arial" w:hAnsi="Arial" w:cs="Arial"/>
          <w:b/>
          <w:i/>
          <w:sz w:val="18"/>
          <w:szCs w:val="18"/>
        </w:rPr>
        <w:tab/>
      </w:r>
      <w:r>
        <w:rPr>
          <w:rFonts w:ascii="Arial" w:hAnsi="Arial" w:cs="Arial"/>
          <w:b/>
          <w:i/>
          <w:sz w:val="18"/>
          <w:szCs w:val="18"/>
          <w:highlight w:val="yellow"/>
        </w:rPr>
        <w:t>* G</w:t>
      </w:r>
      <w:r w:rsidRPr="00EE6BBE">
        <w:rPr>
          <w:rFonts w:ascii="Arial" w:hAnsi="Arial" w:cs="Arial"/>
          <w:b/>
          <w:i/>
          <w:sz w:val="18"/>
          <w:szCs w:val="18"/>
          <w:highlight w:val="yellow"/>
        </w:rPr>
        <w:t xml:space="preserve">gf. abändern, falls </w:t>
      </w:r>
      <w:proofErr w:type="gramStart"/>
      <w:r w:rsidRPr="00EE6BBE">
        <w:rPr>
          <w:rFonts w:ascii="Arial" w:hAnsi="Arial" w:cs="Arial"/>
          <w:b/>
          <w:i/>
          <w:sz w:val="18"/>
          <w:szCs w:val="18"/>
          <w:highlight w:val="yellow"/>
        </w:rPr>
        <w:t>nicht zutreffend</w:t>
      </w:r>
      <w:proofErr w:type="gramEnd"/>
      <w:r w:rsidRPr="00BF4EE5">
        <w:rPr>
          <w:rFonts w:ascii="Arial" w:hAnsi="Arial" w:cs="Arial"/>
          <w:b/>
          <w:i/>
          <w:sz w:val="18"/>
          <w:szCs w:val="18"/>
          <w:highlight w:val="yellow"/>
        </w:rPr>
        <w:t>, z.B. Dachaufbau oder Fassade</w:t>
      </w:r>
    </w:p>
    <w:p w14:paraId="509F10D0" w14:textId="77777777" w:rsidR="005875A9" w:rsidRPr="00E534D0" w:rsidRDefault="005875A9" w:rsidP="005875A9">
      <w:pPr>
        <w:tabs>
          <w:tab w:val="left" w:pos="8647"/>
        </w:tabs>
        <w:spacing w:line="240" w:lineRule="exact"/>
        <w:ind w:left="709" w:hanging="709"/>
        <w:rPr>
          <w:rFonts w:ascii="Arial" w:hAnsi="Arial" w:cs="Arial"/>
          <w:szCs w:val="22"/>
        </w:rPr>
      </w:pPr>
    </w:p>
    <w:p w14:paraId="0154E3B8" w14:textId="77777777" w:rsidR="005875A9" w:rsidRPr="000F3BAE" w:rsidRDefault="005875A9" w:rsidP="005875A9">
      <w:pPr>
        <w:tabs>
          <w:tab w:val="left" w:pos="8647"/>
        </w:tabs>
        <w:spacing w:line="240" w:lineRule="exact"/>
        <w:ind w:left="709" w:hanging="709"/>
        <w:jc w:val="both"/>
        <w:rPr>
          <w:rFonts w:ascii="Arial" w:hAnsi="Arial" w:cs="Arial"/>
          <w:i/>
          <w:sz w:val="22"/>
          <w:szCs w:val="22"/>
        </w:rPr>
      </w:pPr>
      <w:r w:rsidRPr="00E534D0">
        <w:rPr>
          <w:rFonts w:ascii="Arial" w:hAnsi="Arial" w:cs="Arial"/>
          <w:i/>
          <w:szCs w:val="22"/>
        </w:rPr>
        <w:tab/>
      </w:r>
      <w:r w:rsidRPr="000F3BAE">
        <w:rPr>
          <w:rFonts w:ascii="Arial" w:hAnsi="Arial" w:cs="Arial"/>
          <w:i/>
          <w:sz w:val="22"/>
          <w:szCs w:val="22"/>
          <w:highlight w:val="yellow"/>
        </w:rPr>
        <w:t>[</w:t>
      </w:r>
      <w:r w:rsidRPr="000F3BAE">
        <w:rPr>
          <w:rFonts w:ascii="Arial" w:hAnsi="Arial" w:cs="Arial"/>
          <w:b/>
          <w:i/>
          <w:sz w:val="22"/>
          <w:szCs w:val="22"/>
          <w:highlight w:val="yellow"/>
        </w:rPr>
        <w:t>Ausnahme</w:t>
      </w:r>
      <w:r w:rsidRPr="000F3BAE">
        <w:rPr>
          <w:rFonts w:ascii="Arial" w:hAnsi="Arial" w:cs="Arial"/>
          <w:i/>
          <w:sz w:val="22"/>
          <w:szCs w:val="22"/>
          <w:highlight w:val="yellow"/>
        </w:rPr>
        <w:t>: Anzahl der Antennen soll definiert werden.]</w:t>
      </w:r>
    </w:p>
    <w:p w14:paraId="30B0A964" w14:textId="77777777" w:rsidR="005875A9" w:rsidRPr="000F3BAE" w:rsidRDefault="00AC730F" w:rsidP="005875A9">
      <w:pPr>
        <w:tabs>
          <w:tab w:val="left" w:pos="8647"/>
        </w:tabs>
        <w:ind w:left="709"/>
        <w:jc w:val="both"/>
        <w:rPr>
          <w:rFonts w:ascii="Arial" w:hAnsi="Arial" w:cs="Arial"/>
          <w:sz w:val="22"/>
          <w:szCs w:val="22"/>
        </w:rPr>
      </w:pPr>
      <w:r>
        <w:rPr>
          <w:rFonts w:ascii="Arial" w:hAnsi="Arial" w:cs="Arial"/>
          <w:sz w:val="22"/>
          <w:szCs w:val="22"/>
        </w:rPr>
        <w:t>Vantage Towers</w:t>
      </w:r>
      <w:r w:rsidR="005875A9" w:rsidRPr="000F3BAE">
        <w:rPr>
          <w:rFonts w:ascii="Arial" w:hAnsi="Arial" w:cs="Arial"/>
          <w:sz w:val="22"/>
          <w:szCs w:val="22"/>
        </w:rPr>
        <w:t xml:space="preserve"> ist berechtigt, auf dem Dach</w:t>
      </w:r>
      <w:r w:rsidR="005875A9" w:rsidRPr="000F3BAE">
        <w:rPr>
          <w:rFonts w:ascii="Arial" w:hAnsi="Arial" w:cs="Arial"/>
          <w:sz w:val="22"/>
          <w:szCs w:val="22"/>
          <w:highlight w:val="yellow"/>
        </w:rPr>
        <w:t>*</w:t>
      </w:r>
      <w:r w:rsidR="005875A9" w:rsidRPr="000F3BAE">
        <w:rPr>
          <w:rFonts w:ascii="Arial" w:hAnsi="Arial" w:cs="Arial"/>
          <w:sz w:val="22"/>
          <w:szCs w:val="22"/>
        </w:rPr>
        <w:t xml:space="preserve"> des Gebäudes bis zu </w:t>
      </w:r>
      <w:r w:rsidR="005875A9" w:rsidRPr="000F3BAE">
        <w:rPr>
          <w:rFonts w:ascii="Arial" w:hAnsi="Arial" w:cs="Arial"/>
          <w:sz w:val="22"/>
          <w:szCs w:val="22"/>
          <w:highlight w:val="yellow"/>
        </w:rPr>
        <w:t>__</w:t>
      </w:r>
      <w:r w:rsidR="005875A9" w:rsidRPr="000F3BAE">
        <w:rPr>
          <w:rFonts w:ascii="Arial" w:hAnsi="Arial" w:cs="Arial"/>
          <w:sz w:val="22"/>
          <w:szCs w:val="22"/>
        </w:rPr>
        <w:t xml:space="preserve"> Antennenträger mit einer Höhe von (jeweils) max. </w:t>
      </w:r>
      <w:r w:rsidR="005875A9" w:rsidRPr="000F3BAE">
        <w:rPr>
          <w:rFonts w:ascii="Arial" w:hAnsi="Arial" w:cs="Arial"/>
          <w:sz w:val="22"/>
          <w:szCs w:val="22"/>
          <w:highlight w:val="yellow"/>
        </w:rPr>
        <w:t>__</w:t>
      </w:r>
      <w:r w:rsidR="005875A9" w:rsidRPr="000F3BAE">
        <w:rPr>
          <w:rFonts w:ascii="Arial" w:hAnsi="Arial" w:cs="Arial"/>
          <w:sz w:val="22"/>
          <w:szCs w:val="22"/>
        </w:rPr>
        <w:t xml:space="preserve"> m über Oberkante Dachhaut</w:t>
      </w:r>
      <w:r w:rsidR="005875A9" w:rsidRPr="000F3BAE">
        <w:rPr>
          <w:rFonts w:ascii="Arial" w:hAnsi="Arial" w:cs="Arial"/>
          <w:sz w:val="22"/>
          <w:szCs w:val="22"/>
          <w:highlight w:val="yellow"/>
        </w:rPr>
        <w:t>*</w:t>
      </w:r>
      <w:r w:rsidR="005875A9" w:rsidRPr="000F3BAE">
        <w:rPr>
          <w:rFonts w:ascii="Arial" w:hAnsi="Arial" w:cs="Arial"/>
          <w:sz w:val="22"/>
          <w:szCs w:val="22"/>
        </w:rPr>
        <w:t>, zur Aufnahme von jeweils/insgesamt</w:t>
      </w:r>
      <w:r w:rsidR="005875A9" w:rsidRPr="00B517F6">
        <w:rPr>
          <w:rFonts w:ascii="Arial" w:hAnsi="Arial" w:cs="Arial"/>
          <w:sz w:val="22"/>
          <w:szCs w:val="22"/>
          <w:highlight w:val="yellow"/>
        </w:rPr>
        <w:t>**</w:t>
      </w:r>
      <w:r w:rsidR="005875A9" w:rsidRPr="000F3BAE">
        <w:rPr>
          <w:rFonts w:ascii="Arial" w:hAnsi="Arial" w:cs="Arial"/>
          <w:sz w:val="22"/>
          <w:szCs w:val="22"/>
        </w:rPr>
        <w:t xml:space="preserve"> </w:t>
      </w:r>
      <w:r w:rsidR="005875A9" w:rsidRPr="000F3BAE">
        <w:rPr>
          <w:rFonts w:ascii="Arial" w:hAnsi="Arial" w:cs="Arial"/>
          <w:sz w:val="22"/>
          <w:szCs w:val="22"/>
          <w:highlight w:val="yellow"/>
        </w:rPr>
        <w:t>__</w:t>
      </w:r>
      <w:r w:rsidR="005875A9" w:rsidRPr="000F3BAE">
        <w:rPr>
          <w:rFonts w:ascii="Arial" w:hAnsi="Arial" w:cs="Arial"/>
          <w:sz w:val="22"/>
          <w:szCs w:val="22"/>
        </w:rPr>
        <w:t xml:space="preserve"> Antennen, jeweils zuzüglich der zugehörigen Antennenvorverstärker, zu errichten. </w:t>
      </w:r>
    </w:p>
    <w:p w14:paraId="045F26DE" w14:textId="77777777" w:rsidR="005875A9" w:rsidRDefault="005875A9" w:rsidP="005875A9">
      <w:pPr>
        <w:tabs>
          <w:tab w:val="left" w:pos="8647"/>
        </w:tabs>
        <w:spacing w:line="240" w:lineRule="exact"/>
        <w:ind w:left="709" w:hanging="709"/>
        <w:rPr>
          <w:rFonts w:ascii="Arial" w:hAnsi="Arial" w:cs="Arial"/>
          <w:b/>
          <w:i/>
          <w:sz w:val="18"/>
          <w:szCs w:val="18"/>
        </w:rPr>
      </w:pPr>
      <w:r>
        <w:rPr>
          <w:rFonts w:ascii="Arial" w:hAnsi="Arial" w:cs="Arial"/>
          <w:b/>
          <w:i/>
          <w:sz w:val="18"/>
          <w:szCs w:val="18"/>
        </w:rPr>
        <w:tab/>
      </w:r>
      <w:r>
        <w:rPr>
          <w:rFonts w:ascii="Arial" w:hAnsi="Arial" w:cs="Arial"/>
          <w:b/>
          <w:i/>
          <w:sz w:val="18"/>
          <w:szCs w:val="18"/>
          <w:highlight w:val="yellow"/>
        </w:rPr>
        <w:t>*G</w:t>
      </w:r>
      <w:r w:rsidRPr="00EE6BBE">
        <w:rPr>
          <w:rFonts w:ascii="Arial" w:hAnsi="Arial" w:cs="Arial"/>
          <w:b/>
          <w:i/>
          <w:sz w:val="18"/>
          <w:szCs w:val="18"/>
          <w:highlight w:val="yellow"/>
        </w:rPr>
        <w:t xml:space="preserve">gf. abändern, falls </w:t>
      </w:r>
      <w:proofErr w:type="gramStart"/>
      <w:r w:rsidRPr="00EE6BBE">
        <w:rPr>
          <w:rFonts w:ascii="Arial" w:hAnsi="Arial" w:cs="Arial"/>
          <w:b/>
          <w:i/>
          <w:sz w:val="18"/>
          <w:szCs w:val="18"/>
          <w:highlight w:val="yellow"/>
        </w:rPr>
        <w:t>nicht zutreffen</w:t>
      </w:r>
      <w:r>
        <w:rPr>
          <w:rFonts w:ascii="Arial" w:hAnsi="Arial" w:cs="Arial"/>
          <w:b/>
          <w:i/>
          <w:sz w:val="18"/>
          <w:szCs w:val="18"/>
          <w:highlight w:val="yellow"/>
        </w:rPr>
        <w:t>d</w:t>
      </w:r>
      <w:proofErr w:type="gramEnd"/>
      <w:r w:rsidRPr="00BF4EE5">
        <w:rPr>
          <w:rFonts w:ascii="Arial" w:hAnsi="Arial" w:cs="Arial"/>
          <w:b/>
          <w:i/>
          <w:sz w:val="18"/>
          <w:szCs w:val="18"/>
          <w:highlight w:val="yellow"/>
        </w:rPr>
        <w:t>, z.B. Dachaufbau oder Fassade</w:t>
      </w:r>
      <w:r w:rsidRPr="00EE6BBE">
        <w:rPr>
          <w:rFonts w:ascii="Arial" w:hAnsi="Arial" w:cs="Arial"/>
          <w:b/>
          <w:i/>
          <w:sz w:val="18"/>
          <w:szCs w:val="18"/>
          <w:highlight w:val="yellow"/>
        </w:rPr>
        <w:t xml:space="preserve"> </w:t>
      </w:r>
    </w:p>
    <w:p w14:paraId="5162C0D7" w14:textId="77777777" w:rsidR="005875A9" w:rsidRDefault="005875A9" w:rsidP="005875A9">
      <w:pPr>
        <w:tabs>
          <w:tab w:val="left" w:pos="8647"/>
        </w:tabs>
        <w:spacing w:line="240" w:lineRule="exact"/>
        <w:ind w:left="709" w:hanging="709"/>
        <w:rPr>
          <w:rFonts w:ascii="Arial" w:hAnsi="Arial" w:cs="Arial"/>
          <w:b/>
          <w:i/>
          <w:sz w:val="18"/>
          <w:szCs w:val="18"/>
        </w:rPr>
      </w:pPr>
      <w:r w:rsidRPr="00B517F6">
        <w:rPr>
          <w:rFonts w:ascii="Arial" w:hAnsi="Arial" w:cs="Arial"/>
          <w:b/>
          <w:i/>
          <w:sz w:val="18"/>
          <w:szCs w:val="18"/>
        </w:rPr>
        <w:tab/>
      </w:r>
      <w:r w:rsidRPr="00DE2A03">
        <w:rPr>
          <w:rFonts w:ascii="Arial" w:hAnsi="Arial" w:cs="Arial"/>
          <w:b/>
          <w:i/>
          <w:sz w:val="18"/>
          <w:szCs w:val="18"/>
          <w:highlight w:val="yellow"/>
        </w:rPr>
        <w:t>*</w:t>
      </w:r>
      <w:r>
        <w:rPr>
          <w:rFonts w:ascii="Arial" w:hAnsi="Arial" w:cs="Arial"/>
          <w:b/>
          <w:i/>
          <w:sz w:val="18"/>
          <w:szCs w:val="18"/>
          <w:highlight w:val="yellow"/>
        </w:rPr>
        <w:t xml:space="preserve">*Bitte </w:t>
      </w:r>
      <w:r w:rsidRPr="00623923">
        <w:rPr>
          <w:rFonts w:ascii="Arial" w:hAnsi="Arial" w:cs="Arial"/>
          <w:b/>
          <w:i/>
          <w:sz w:val="18"/>
          <w:szCs w:val="18"/>
          <w:highlight w:val="yellow"/>
        </w:rPr>
        <w:t>auswählen und Unzutreffendes streichen.</w:t>
      </w:r>
    </w:p>
    <w:p w14:paraId="548CE46A" w14:textId="77777777" w:rsidR="005875A9" w:rsidRPr="00E534D0" w:rsidRDefault="005875A9" w:rsidP="005875A9">
      <w:pPr>
        <w:tabs>
          <w:tab w:val="left" w:pos="8647"/>
        </w:tabs>
        <w:spacing w:line="240" w:lineRule="exact"/>
        <w:ind w:left="709" w:hanging="709"/>
        <w:jc w:val="both"/>
        <w:rPr>
          <w:rFonts w:ascii="Arial" w:hAnsi="Arial" w:cs="Arial"/>
          <w:szCs w:val="22"/>
        </w:rPr>
      </w:pPr>
    </w:p>
    <w:p w14:paraId="3C2392AC" w14:textId="77777777" w:rsidR="005875A9" w:rsidRPr="000F3BAE" w:rsidRDefault="005875A9" w:rsidP="005875A9">
      <w:pPr>
        <w:tabs>
          <w:tab w:val="left" w:pos="8647"/>
        </w:tabs>
        <w:spacing w:line="240" w:lineRule="exact"/>
        <w:ind w:left="709" w:hanging="709"/>
        <w:jc w:val="both"/>
        <w:rPr>
          <w:rFonts w:ascii="Arial" w:hAnsi="Arial" w:cs="Arial"/>
          <w:b/>
          <w:i/>
          <w:sz w:val="22"/>
          <w:szCs w:val="22"/>
        </w:rPr>
      </w:pPr>
      <w:r w:rsidRPr="00E534D0">
        <w:rPr>
          <w:rFonts w:ascii="Arial" w:hAnsi="Arial" w:cs="Arial"/>
          <w:b/>
          <w:i/>
          <w:szCs w:val="22"/>
        </w:rPr>
        <w:tab/>
      </w:r>
      <w:r w:rsidRPr="000F3BAE">
        <w:rPr>
          <w:rFonts w:ascii="Arial" w:hAnsi="Arial" w:cs="Arial"/>
          <w:b/>
          <w:i/>
          <w:sz w:val="22"/>
          <w:szCs w:val="22"/>
          <w:highlight w:val="yellow"/>
        </w:rPr>
        <w:t>[Sofern einschlägig, bitte ergänzen:]</w:t>
      </w:r>
    </w:p>
    <w:p w14:paraId="3BBE93FF" w14:textId="77777777" w:rsidR="005875A9" w:rsidRPr="000F3BAE" w:rsidRDefault="005875A9" w:rsidP="005875A9">
      <w:pPr>
        <w:tabs>
          <w:tab w:val="left" w:pos="8647"/>
        </w:tabs>
        <w:spacing w:line="240" w:lineRule="exact"/>
        <w:ind w:left="709" w:hanging="709"/>
        <w:jc w:val="both"/>
        <w:rPr>
          <w:rFonts w:ascii="Arial" w:hAnsi="Arial" w:cs="Arial"/>
          <w:sz w:val="22"/>
          <w:szCs w:val="22"/>
        </w:rPr>
      </w:pPr>
      <w:r>
        <w:rPr>
          <w:rFonts w:ascii="Arial" w:hAnsi="Arial" w:cs="Arial"/>
          <w:sz w:val="22"/>
          <w:szCs w:val="22"/>
        </w:rPr>
        <w:tab/>
        <w:t>Der/D</w:t>
      </w:r>
      <w:r w:rsidRPr="000F3BAE">
        <w:rPr>
          <w:rFonts w:ascii="Arial" w:hAnsi="Arial" w:cs="Arial"/>
          <w:sz w:val="22"/>
          <w:szCs w:val="22"/>
        </w:rPr>
        <w:t>ie</w:t>
      </w:r>
      <w:r w:rsidRPr="00B517F6">
        <w:rPr>
          <w:rFonts w:ascii="Arial" w:hAnsi="Arial" w:cs="Arial"/>
          <w:sz w:val="22"/>
          <w:szCs w:val="22"/>
          <w:highlight w:val="yellow"/>
        </w:rPr>
        <w:t>*</w:t>
      </w:r>
      <w:r w:rsidRPr="000F3BAE">
        <w:rPr>
          <w:rFonts w:ascii="Arial" w:hAnsi="Arial" w:cs="Arial"/>
          <w:sz w:val="22"/>
          <w:szCs w:val="22"/>
        </w:rPr>
        <w:t xml:space="preserve"> Antennenträger wird/werden</w:t>
      </w:r>
      <w:r w:rsidRPr="00B517F6">
        <w:rPr>
          <w:rFonts w:ascii="Arial" w:hAnsi="Arial" w:cs="Arial"/>
          <w:sz w:val="22"/>
          <w:szCs w:val="22"/>
          <w:highlight w:val="yellow"/>
        </w:rPr>
        <w:t>*</w:t>
      </w:r>
      <w:r w:rsidRPr="000F3BAE">
        <w:rPr>
          <w:rFonts w:ascii="Arial" w:hAnsi="Arial" w:cs="Arial"/>
          <w:sz w:val="22"/>
          <w:szCs w:val="22"/>
        </w:rPr>
        <w:t xml:space="preserve"> durch das Dach bis in </w:t>
      </w:r>
      <w:r w:rsidRPr="000F3BAE">
        <w:rPr>
          <w:rFonts w:ascii="Arial" w:hAnsi="Arial" w:cs="Arial"/>
          <w:sz w:val="22"/>
          <w:szCs w:val="22"/>
          <w:highlight w:val="yellow"/>
        </w:rPr>
        <w:t>__</w:t>
      </w:r>
      <w:r>
        <w:rPr>
          <w:rFonts w:ascii="Arial" w:hAnsi="Arial" w:cs="Arial"/>
          <w:sz w:val="22"/>
          <w:szCs w:val="22"/>
          <w:highlight w:val="yellow"/>
        </w:rPr>
        <w:t>*</w:t>
      </w:r>
      <w:proofErr w:type="gramStart"/>
      <w:r w:rsidRPr="000F3BAE">
        <w:rPr>
          <w:rFonts w:ascii="Arial" w:hAnsi="Arial" w:cs="Arial"/>
          <w:sz w:val="22"/>
          <w:szCs w:val="22"/>
          <w:highlight w:val="yellow"/>
        </w:rPr>
        <w:t>*</w:t>
      </w:r>
      <w:r w:rsidRPr="000F3BAE">
        <w:rPr>
          <w:rFonts w:ascii="Arial" w:hAnsi="Arial" w:cs="Arial"/>
          <w:sz w:val="22"/>
          <w:szCs w:val="22"/>
        </w:rPr>
        <w:t xml:space="preserve"> </w:t>
      </w:r>
      <w:r w:rsidRPr="000F3BAE">
        <w:rPr>
          <w:rFonts w:ascii="Arial" w:hAnsi="Arial" w:cs="Arial"/>
          <w:b/>
          <w:i/>
          <w:sz w:val="22"/>
          <w:szCs w:val="22"/>
        </w:rPr>
        <w:t xml:space="preserve"> </w:t>
      </w:r>
      <w:proofErr w:type="spellStart"/>
      <w:r w:rsidRPr="000F3BAE">
        <w:rPr>
          <w:rFonts w:ascii="Arial" w:hAnsi="Arial" w:cs="Arial"/>
          <w:sz w:val="22"/>
          <w:szCs w:val="22"/>
        </w:rPr>
        <w:t>durchgeständert</w:t>
      </w:r>
      <w:proofErr w:type="spellEnd"/>
      <w:proofErr w:type="gramEnd"/>
      <w:r w:rsidRPr="000F3BAE">
        <w:rPr>
          <w:rFonts w:ascii="Arial" w:hAnsi="Arial" w:cs="Arial"/>
          <w:sz w:val="22"/>
          <w:szCs w:val="22"/>
        </w:rPr>
        <w:t xml:space="preserve"> und dort verankert.</w:t>
      </w:r>
    </w:p>
    <w:p w14:paraId="19406A5E" w14:textId="77777777" w:rsidR="005875A9" w:rsidRDefault="005875A9" w:rsidP="005875A9">
      <w:pPr>
        <w:tabs>
          <w:tab w:val="left" w:pos="8647"/>
        </w:tabs>
        <w:spacing w:line="240" w:lineRule="exact"/>
        <w:ind w:left="709" w:hanging="709"/>
        <w:rPr>
          <w:rFonts w:ascii="Arial" w:hAnsi="Arial" w:cs="Arial"/>
          <w:b/>
          <w:i/>
          <w:sz w:val="18"/>
          <w:szCs w:val="18"/>
        </w:rPr>
      </w:pPr>
      <w:r w:rsidRPr="00B517F6">
        <w:rPr>
          <w:rFonts w:ascii="Arial" w:hAnsi="Arial" w:cs="Arial"/>
          <w:b/>
          <w:i/>
          <w:sz w:val="18"/>
          <w:szCs w:val="18"/>
        </w:rPr>
        <w:tab/>
      </w:r>
      <w:r w:rsidRPr="00DE2A03">
        <w:rPr>
          <w:rFonts w:ascii="Arial" w:hAnsi="Arial" w:cs="Arial"/>
          <w:b/>
          <w:i/>
          <w:sz w:val="18"/>
          <w:szCs w:val="18"/>
          <w:highlight w:val="yellow"/>
        </w:rPr>
        <w:t>*</w:t>
      </w:r>
      <w:r>
        <w:rPr>
          <w:rFonts w:ascii="Arial" w:hAnsi="Arial" w:cs="Arial"/>
          <w:b/>
          <w:i/>
          <w:sz w:val="18"/>
          <w:szCs w:val="18"/>
          <w:highlight w:val="yellow"/>
        </w:rPr>
        <w:t xml:space="preserve">Bitte </w:t>
      </w:r>
      <w:r w:rsidRPr="00623923">
        <w:rPr>
          <w:rFonts w:ascii="Arial" w:hAnsi="Arial" w:cs="Arial"/>
          <w:b/>
          <w:i/>
          <w:sz w:val="18"/>
          <w:szCs w:val="18"/>
          <w:highlight w:val="yellow"/>
        </w:rPr>
        <w:t>auswählen und Unzutreffendes streichen.</w:t>
      </w:r>
    </w:p>
    <w:p w14:paraId="573D4BA0" w14:textId="77777777" w:rsidR="005875A9" w:rsidRDefault="005875A9" w:rsidP="005875A9">
      <w:pPr>
        <w:tabs>
          <w:tab w:val="left" w:pos="8647"/>
        </w:tabs>
        <w:spacing w:line="240" w:lineRule="exact"/>
        <w:ind w:left="709" w:hanging="709"/>
        <w:jc w:val="both"/>
        <w:rPr>
          <w:rFonts w:ascii="Arial" w:hAnsi="Arial" w:cs="Arial"/>
          <w:b/>
          <w:i/>
          <w:sz w:val="18"/>
          <w:szCs w:val="18"/>
        </w:rPr>
      </w:pPr>
      <w:r>
        <w:rPr>
          <w:rFonts w:ascii="Arial" w:hAnsi="Arial" w:cs="Arial"/>
          <w:b/>
          <w:i/>
          <w:sz w:val="18"/>
          <w:szCs w:val="18"/>
        </w:rPr>
        <w:tab/>
      </w:r>
      <w:r>
        <w:rPr>
          <w:rFonts w:ascii="Arial" w:hAnsi="Arial" w:cs="Arial"/>
          <w:b/>
          <w:i/>
          <w:sz w:val="18"/>
          <w:szCs w:val="18"/>
          <w:highlight w:val="yellow"/>
        </w:rPr>
        <w:t>**</w:t>
      </w:r>
      <w:proofErr w:type="gramStart"/>
      <w:r>
        <w:rPr>
          <w:rFonts w:ascii="Arial" w:hAnsi="Arial" w:cs="Arial"/>
          <w:b/>
          <w:i/>
          <w:sz w:val="18"/>
          <w:szCs w:val="18"/>
          <w:highlight w:val="yellow"/>
        </w:rPr>
        <w:t>Z</w:t>
      </w:r>
      <w:r w:rsidRPr="00EE6BBE">
        <w:rPr>
          <w:rFonts w:ascii="Arial" w:hAnsi="Arial" w:cs="Arial"/>
          <w:b/>
          <w:i/>
          <w:sz w:val="18"/>
          <w:szCs w:val="18"/>
          <w:highlight w:val="yellow"/>
        </w:rPr>
        <w:t>utreffend</w:t>
      </w:r>
      <w:proofErr w:type="gramEnd"/>
      <w:r w:rsidRPr="00EE6BBE">
        <w:rPr>
          <w:rFonts w:ascii="Arial" w:hAnsi="Arial" w:cs="Arial"/>
          <w:b/>
          <w:i/>
          <w:sz w:val="18"/>
          <w:szCs w:val="18"/>
          <w:highlight w:val="yellow"/>
        </w:rPr>
        <w:t xml:space="preserve"> ergänzen z.B. den Dachboden</w:t>
      </w:r>
    </w:p>
    <w:p w14:paraId="658B0ACB" w14:textId="77777777" w:rsidR="005875A9" w:rsidRDefault="005875A9" w:rsidP="005875A9">
      <w:pPr>
        <w:pStyle w:val="Textkrper-Zeileneinzug"/>
        <w:ind w:left="720"/>
        <w:rPr>
          <w:rFonts w:cs="Arial"/>
          <w:szCs w:val="22"/>
        </w:rPr>
      </w:pPr>
    </w:p>
    <w:p w14:paraId="222A0D80" w14:textId="77777777" w:rsidR="005875A9" w:rsidRPr="00E6321E" w:rsidRDefault="005875A9" w:rsidP="005875A9">
      <w:pPr>
        <w:pStyle w:val="Textkrper-Zeileneinzug"/>
        <w:ind w:firstLine="0"/>
        <w:rPr>
          <w:rFonts w:cs="Arial"/>
          <w:b/>
          <w:bCs/>
          <w:i/>
          <w:iCs/>
          <w:szCs w:val="22"/>
          <w:highlight w:val="yellow"/>
        </w:rPr>
      </w:pPr>
      <w:r w:rsidRPr="00E6321E">
        <w:rPr>
          <w:rFonts w:cs="Arial"/>
          <w:b/>
          <w:bCs/>
          <w:i/>
          <w:iCs/>
          <w:szCs w:val="22"/>
          <w:highlight w:val="yellow"/>
        </w:rPr>
        <w:t>[Immer: Kontrollierbarer Bereich Beschreibung in Textform.]</w:t>
      </w:r>
    </w:p>
    <w:p w14:paraId="4254B5BA" w14:textId="77777777" w:rsidR="005875A9" w:rsidRPr="00F151AF" w:rsidRDefault="005875A9" w:rsidP="005875A9">
      <w:pPr>
        <w:pStyle w:val="Textkrper-Zeileneinzug"/>
        <w:ind w:firstLine="0"/>
        <w:rPr>
          <w:rFonts w:cs="Arial"/>
          <w:szCs w:val="22"/>
        </w:rPr>
      </w:pPr>
      <w:r w:rsidRPr="004409F4">
        <w:rPr>
          <w:rFonts w:cs="Arial"/>
          <w:szCs w:val="22"/>
        </w:rPr>
        <w:t xml:space="preserve">Der in § 1 Abs. (8) beschriebene kontrollierbare Bereich beginnt ab </w:t>
      </w:r>
      <w:r w:rsidRPr="000F3BAE">
        <w:rPr>
          <w:rFonts w:cs="Arial"/>
          <w:szCs w:val="22"/>
          <w:highlight w:val="yellow"/>
        </w:rPr>
        <w:t>__*</w:t>
      </w:r>
      <w:r w:rsidRPr="004409F4">
        <w:rPr>
          <w:rFonts w:cs="Arial"/>
          <w:b/>
          <w:bCs/>
          <w:i/>
          <w:iCs/>
          <w:szCs w:val="22"/>
        </w:rPr>
        <w:t>.</w:t>
      </w:r>
      <w:r w:rsidRPr="004409F4">
        <w:t xml:space="preserve"> </w:t>
      </w:r>
      <w:r w:rsidR="00AC730F">
        <w:rPr>
          <w:rFonts w:cs="Arial"/>
          <w:szCs w:val="22"/>
        </w:rPr>
        <w:t>Vantage Towers</w:t>
      </w:r>
      <w:r w:rsidRPr="004409F4">
        <w:rPr>
          <w:rFonts w:cs="Arial"/>
          <w:szCs w:val="22"/>
        </w:rPr>
        <w:t xml:space="preserve"> wird diesen Bereich durch entsprechende Hinweisschilder kennzeichnen</w:t>
      </w:r>
      <w:r w:rsidRPr="008E6E16">
        <w:rPr>
          <w:rFonts w:cs="Arial"/>
          <w:szCs w:val="22"/>
        </w:rPr>
        <w:t>.</w:t>
      </w:r>
    </w:p>
    <w:p w14:paraId="46CC6C53" w14:textId="77777777" w:rsidR="005875A9" w:rsidRPr="00AB3845" w:rsidRDefault="005875A9" w:rsidP="005875A9">
      <w:pPr>
        <w:spacing w:line="240" w:lineRule="exact"/>
        <w:ind w:left="709" w:hanging="709"/>
        <w:jc w:val="both"/>
        <w:rPr>
          <w:rFonts w:ascii="Arial" w:hAnsi="Arial" w:cs="Arial"/>
          <w:i/>
          <w:iCs/>
          <w:color w:val="000000"/>
          <w:u w:val="single"/>
        </w:rPr>
      </w:pPr>
      <w:r>
        <w:rPr>
          <w:rFonts w:ascii="Arial" w:hAnsi="Arial" w:cs="Arial"/>
          <w:b/>
          <w:i/>
          <w:sz w:val="18"/>
          <w:szCs w:val="18"/>
        </w:rPr>
        <w:tab/>
      </w:r>
      <w:r>
        <w:rPr>
          <w:rFonts w:ascii="Arial" w:hAnsi="Arial" w:cs="Arial"/>
          <w:b/>
          <w:bCs/>
          <w:i/>
          <w:iCs/>
          <w:sz w:val="18"/>
          <w:szCs w:val="18"/>
          <w:highlight w:val="yellow"/>
        </w:rPr>
        <w:t>*</w:t>
      </w:r>
      <w:r w:rsidRPr="00AB3845">
        <w:rPr>
          <w:rFonts w:ascii="Arial" w:hAnsi="Arial" w:cs="Arial"/>
          <w:b/>
          <w:bCs/>
          <w:i/>
          <w:iCs/>
          <w:color w:val="000000"/>
          <w:sz w:val="18"/>
          <w:szCs w:val="18"/>
          <w:highlight w:val="yellow"/>
        </w:rPr>
        <w:t xml:space="preserve">Zutreffend gemäß der tatsächlichen Kontrollierbarkeit (ggf. nach Einbau zusätzlicher Maßnahmen) ergänzen, z. B. 2,3m über Oberkante Dach, Oberkante (z.B. bei </w:t>
      </w:r>
      <w:proofErr w:type="gramStart"/>
      <w:r w:rsidRPr="00AB3845">
        <w:rPr>
          <w:rFonts w:ascii="Arial" w:hAnsi="Arial" w:cs="Arial"/>
          <w:b/>
          <w:bCs/>
          <w:i/>
          <w:iCs/>
          <w:color w:val="000000"/>
          <w:sz w:val="18"/>
          <w:szCs w:val="18"/>
          <w:highlight w:val="yellow"/>
        </w:rPr>
        <w:t>Lichtkuppeln)/</w:t>
      </w:r>
      <w:proofErr w:type="gramEnd"/>
      <w:r w:rsidRPr="00AB3845">
        <w:rPr>
          <w:rFonts w:ascii="Arial" w:hAnsi="Arial" w:cs="Arial"/>
          <w:b/>
          <w:bCs/>
          <w:i/>
          <w:iCs/>
          <w:color w:val="000000"/>
          <w:sz w:val="18"/>
          <w:szCs w:val="18"/>
          <w:highlight w:val="yellow"/>
        </w:rPr>
        <w:t>Unterkante Dach, Unterkante Firstbalken/Oberkante Dachfirst, Dachunterkante des Treppenhausaufsatzes, Zugang Dachboden, Unterkante der Geschossdecke der X. Etage, Tür/Fenster zum Dachausstieg</w:t>
      </w:r>
    </w:p>
    <w:p w14:paraId="2B647822" w14:textId="77777777" w:rsidR="005875A9" w:rsidRPr="00AB3845" w:rsidRDefault="005875A9" w:rsidP="005875A9">
      <w:pPr>
        <w:pStyle w:val="Textkrper-Zeileneinzug"/>
        <w:rPr>
          <w:rFonts w:cs="Arial"/>
          <w:i/>
          <w:iCs/>
          <w:color w:val="000000"/>
          <w:szCs w:val="22"/>
          <w:u w:val="single"/>
        </w:rPr>
      </w:pPr>
    </w:p>
    <w:p w14:paraId="48616ADF" w14:textId="77777777" w:rsidR="005875A9" w:rsidRPr="00E6321E" w:rsidRDefault="005875A9" w:rsidP="005875A9">
      <w:pPr>
        <w:pStyle w:val="Textkrper-Zeileneinzug"/>
        <w:ind w:firstLine="0"/>
        <w:rPr>
          <w:rFonts w:cs="Arial"/>
          <w:b/>
          <w:bCs/>
          <w:i/>
          <w:iCs/>
          <w:szCs w:val="22"/>
          <w:highlight w:val="yellow"/>
        </w:rPr>
      </w:pPr>
      <w:r w:rsidRPr="00E6321E">
        <w:rPr>
          <w:rFonts w:cs="Arial"/>
          <w:b/>
          <w:bCs/>
          <w:i/>
          <w:iCs/>
          <w:szCs w:val="22"/>
          <w:highlight w:val="yellow"/>
        </w:rPr>
        <w:t>[Ergänzen bei Betriebsstätten</w:t>
      </w:r>
      <w:r>
        <w:rPr>
          <w:rFonts w:cs="Arial"/>
          <w:b/>
          <w:bCs/>
          <w:i/>
          <w:iCs/>
          <w:szCs w:val="22"/>
          <w:highlight w:val="yellow"/>
        </w:rPr>
        <w:t xml:space="preserve">, z.B. </w:t>
      </w:r>
      <w:r w:rsidRPr="00182383">
        <w:rPr>
          <w:rFonts w:cs="Arial"/>
          <w:b/>
          <w:bCs/>
          <w:i/>
          <w:iCs/>
          <w:szCs w:val="22"/>
          <w:highlight w:val="yellow"/>
        </w:rPr>
        <w:t>Fabrikhallen</w:t>
      </w:r>
      <w:r>
        <w:rPr>
          <w:rFonts w:cs="Arial"/>
          <w:b/>
          <w:bCs/>
          <w:i/>
          <w:iCs/>
          <w:szCs w:val="22"/>
          <w:highlight w:val="yellow"/>
        </w:rPr>
        <w:t xml:space="preserve"> oder -gelände</w:t>
      </w:r>
      <w:r w:rsidRPr="00182383">
        <w:rPr>
          <w:rFonts w:cs="Arial"/>
          <w:b/>
          <w:bCs/>
          <w:i/>
          <w:iCs/>
          <w:szCs w:val="22"/>
          <w:highlight w:val="yellow"/>
        </w:rPr>
        <w:t>, Werkstätten, Lagerschuppen und Verwaltungsgebäude.</w:t>
      </w:r>
      <w:r w:rsidRPr="00E6321E">
        <w:rPr>
          <w:rFonts w:cs="Arial"/>
          <w:b/>
          <w:bCs/>
          <w:i/>
          <w:iCs/>
          <w:szCs w:val="22"/>
          <w:highlight w:val="yellow"/>
        </w:rPr>
        <w:t>]</w:t>
      </w:r>
    </w:p>
    <w:p w14:paraId="5C4DC188" w14:textId="77777777" w:rsidR="005875A9" w:rsidRPr="00F151AF" w:rsidRDefault="005875A9" w:rsidP="005875A9">
      <w:pPr>
        <w:pStyle w:val="Textkrper-Zeileneinzug"/>
        <w:ind w:hanging="7"/>
        <w:rPr>
          <w:rFonts w:cs="Arial"/>
          <w:szCs w:val="22"/>
        </w:rPr>
      </w:pPr>
      <w:r w:rsidRPr="004409F4">
        <w:rPr>
          <w:rFonts w:cs="Arial"/>
          <w:szCs w:val="22"/>
        </w:rPr>
        <w:t>De</w:t>
      </w:r>
      <w:r>
        <w:rPr>
          <w:rFonts w:cs="Arial"/>
          <w:szCs w:val="22"/>
        </w:rPr>
        <w:t>n</w:t>
      </w:r>
      <w:r w:rsidRPr="004409F4">
        <w:rPr>
          <w:rFonts w:cs="Arial"/>
          <w:szCs w:val="22"/>
        </w:rPr>
        <w:t xml:space="preserve"> in § 1 Abs. (8) beschriebene</w:t>
      </w:r>
      <w:r>
        <w:rPr>
          <w:rFonts w:cs="Arial"/>
          <w:szCs w:val="22"/>
        </w:rPr>
        <w:t>n</w:t>
      </w:r>
      <w:r w:rsidRPr="004409F4">
        <w:rPr>
          <w:rFonts w:cs="Arial"/>
          <w:szCs w:val="22"/>
        </w:rPr>
        <w:t xml:space="preserve"> kontrollierbare</w:t>
      </w:r>
      <w:r>
        <w:rPr>
          <w:rFonts w:cs="Arial"/>
          <w:szCs w:val="22"/>
        </w:rPr>
        <w:t>n</w:t>
      </w:r>
      <w:r w:rsidRPr="004409F4">
        <w:rPr>
          <w:rFonts w:cs="Arial"/>
          <w:szCs w:val="22"/>
        </w:rPr>
        <w:t xml:space="preserve"> Bereich wird </w:t>
      </w:r>
      <w:r w:rsidR="00AC730F">
        <w:rPr>
          <w:rFonts w:cs="Arial"/>
          <w:szCs w:val="22"/>
        </w:rPr>
        <w:t>Vantage Towers</w:t>
      </w:r>
      <w:r w:rsidRPr="004409F4">
        <w:rPr>
          <w:rFonts w:cs="Arial"/>
          <w:szCs w:val="22"/>
        </w:rPr>
        <w:t xml:space="preserve"> in einer Skizze dokumentieren und diese dem Eigentümer nach Abschluss ihrer Planung zur Verfügung stellen.</w:t>
      </w:r>
    </w:p>
    <w:p w14:paraId="2E06540D" w14:textId="77777777" w:rsidR="005875A9" w:rsidRPr="000F3BAE" w:rsidRDefault="005875A9" w:rsidP="005875A9">
      <w:pPr>
        <w:tabs>
          <w:tab w:val="left" w:pos="8647"/>
        </w:tabs>
        <w:spacing w:line="240" w:lineRule="exact"/>
        <w:ind w:left="709" w:hanging="709"/>
        <w:jc w:val="both"/>
        <w:rPr>
          <w:rFonts w:ascii="Arial" w:hAnsi="Arial" w:cs="Arial"/>
          <w:sz w:val="22"/>
          <w:szCs w:val="22"/>
        </w:rPr>
      </w:pPr>
    </w:p>
    <w:p w14:paraId="43D341CD" w14:textId="77777777" w:rsidR="005875A9" w:rsidRPr="000F3BAE" w:rsidRDefault="005875A9" w:rsidP="005875A9">
      <w:pPr>
        <w:ind w:left="702" w:firstLine="7"/>
        <w:rPr>
          <w:rFonts w:ascii="Arial" w:hAnsi="Arial" w:cs="Arial"/>
          <w:b/>
          <w:sz w:val="22"/>
          <w:szCs w:val="22"/>
          <w:u w:val="single"/>
        </w:rPr>
      </w:pPr>
      <w:r w:rsidRPr="000F3BAE">
        <w:rPr>
          <w:rFonts w:ascii="Arial" w:hAnsi="Arial" w:cs="Arial"/>
          <w:b/>
          <w:sz w:val="22"/>
          <w:szCs w:val="22"/>
          <w:u w:val="single"/>
        </w:rPr>
        <w:t>Versorgungseinheit</w:t>
      </w:r>
    </w:p>
    <w:p w14:paraId="1A902F77" w14:textId="77777777" w:rsidR="005875A9" w:rsidRPr="000F3BAE" w:rsidRDefault="005875A9" w:rsidP="005875A9">
      <w:pPr>
        <w:ind w:left="709" w:firstLine="7"/>
        <w:rPr>
          <w:rFonts w:ascii="Arial" w:hAnsi="Arial" w:cs="Arial"/>
          <w:sz w:val="22"/>
          <w:szCs w:val="22"/>
        </w:rPr>
      </w:pPr>
    </w:p>
    <w:p w14:paraId="2879A17A" w14:textId="77777777" w:rsidR="005875A9" w:rsidRPr="000F3BAE" w:rsidRDefault="005875A9" w:rsidP="005875A9">
      <w:pPr>
        <w:ind w:left="709"/>
        <w:jc w:val="both"/>
        <w:rPr>
          <w:rFonts w:ascii="Arial" w:hAnsi="Arial" w:cs="Arial"/>
          <w:i/>
          <w:snapToGrid w:val="0"/>
          <w:sz w:val="22"/>
          <w:szCs w:val="22"/>
          <w:highlight w:val="yellow"/>
        </w:rPr>
      </w:pPr>
      <w:r w:rsidRPr="000F3BAE">
        <w:rPr>
          <w:rFonts w:ascii="Arial" w:hAnsi="Arial" w:cs="Arial"/>
          <w:b/>
          <w:i/>
          <w:snapToGrid w:val="0"/>
          <w:sz w:val="22"/>
          <w:szCs w:val="22"/>
          <w:highlight w:val="yellow"/>
        </w:rPr>
        <w:t>[Alternative 1:</w:t>
      </w:r>
      <w:r w:rsidRPr="000F3BAE">
        <w:rPr>
          <w:rFonts w:ascii="Arial" w:hAnsi="Arial" w:cs="Arial"/>
          <w:i/>
          <w:snapToGrid w:val="0"/>
          <w:sz w:val="22"/>
          <w:szCs w:val="22"/>
          <w:highlight w:val="yellow"/>
        </w:rPr>
        <w:t xml:space="preserve"> Container]</w:t>
      </w:r>
    </w:p>
    <w:p w14:paraId="5D349677" w14:textId="77777777" w:rsidR="005875A9" w:rsidRPr="000F3BAE" w:rsidRDefault="00AC730F" w:rsidP="005875A9">
      <w:pPr>
        <w:ind w:left="709"/>
        <w:jc w:val="both"/>
        <w:rPr>
          <w:rFonts w:ascii="Arial" w:hAnsi="Arial" w:cs="Arial"/>
          <w:sz w:val="22"/>
          <w:szCs w:val="22"/>
        </w:rPr>
      </w:pPr>
      <w:r>
        <w:rPr>
          <w:rFonts w:ascii="Arial" w:hAnsi="Arial" w:cs="Arial"/>
          <w:sz w:val="22"/>
          <w:szCs w:val="22"/>
        </w:rPr>
        <w:t>Vantage Towers</w:t>
      </w:r>
      <w:r w:rsidR="005875A9" w:rsidRPr="000F3BAE">
        <w:rPr>
          <w:rFonts w:ascii="Arial" w:hAnsi="Arial" w:cs="Arial"/>
          <w:snapToGrid w:val="0"/>
          <w:sz w:val="22"/>
          <w:szCs w:val="22"/>
        </w:rPr>
        <w:t xml:space="preserve"> ist berechtigt, die Versorgungseinheit in einem Container auf einer statisch geeigneten Unterkonstruktion im/auf </w:t>
      </w:r>
      <w:r w:rsidR="005875A9" w:rsidRPr="000F3BAE">
        <w:rPr>
          <w:rFonts w:ascii="Arial" w:hAnsi="Arial" w:cs="Arial"/>
          <w:sz w:val="22"/>
          <w:szCs w:val="22"/>
          <w:highlight w:val="yellow"/>
        </w:rPr>
        <w:t>__</w:t>
      </w:r>
      <w:bookmarkStart w:id="0" w:name="_Ref510788889"/>
      <w:r w:rsidR="005875A9" w:rsidRPr="000F3BAE">
        <w:rPr>
          <w:rFonts w:ascii="Arial" w:hAnsi="Arial" w:cs="Arial"/>
          <w:snapToGrid w:val="0"/>
          <w:sz w:val="22"/>
          <w:szCs w:val="22"/>
          <w:highlight w:val="yellow"/>
        </w:rPr>
        <w:t>*</w:t>
      </w:r>
      <w:bookmarkEnd w:id="0"/>
      <w:r w:rsidR="005875A9" w:rsidRPr="000F3BAE">
        <w:rPr>
          <w:rFonts w:ascii="Arial" w:hAnsi="Arial" w:cs="Arial"/>
          <w:sz w:val="22"/>
          <w:szCs w:val="22"/>
        </w:rPr>
        <w:fldChar w:fldCharType="begin"/>
      </w:r>
      <w:r w:rsidR="005875A9" w:rsidRPr="000F3BAE">
        <w:rPr>
          <w:rFonts w:ascii="Arial" w:hAnsi="Arial" w:cs="Arial"/>
          <w:sz w:val="22"/>
          <w:szCs w:val="22"/>
        </w:rPr>
        <w:instrText>(zutreffend ergänzen, z. B. auf dem Dach</w:instrText>
      </w:r>
      <w:r w:rsidR="005875A9" w:rsidRPr="000F3BAE">
        <w:rPr>
          <w:rFonts w:ascii="Arial" w:hAnsi="Arial" w:cs="Arial"/>
          <w:snapToGrid w:val="0"/>
          <w:sz w:val="22"/>
          <w:szCs w:val="22"/>
        </w:rPr>
        <w:instrText xml:space="preserve"> des Gebäudes</w:instrText>
      </w:r>
      <w:r w:rsidR="005875A9" w:rsidRPr="000F3BAE">
        <w:rPr>
          <w:rFonts w:ascii="Arial" w:hAnsi="Arial" w:cs="Arial"/>
          <w:sz w:val="22"/>
          <w:szCs w:val="22"/>
        </w:rPr>
        <w:instrText>, an dem Dachaufbau des Gebäudes etc.)</w:instrText>
      </w:r>
      <w:r w:rsidR="005875A9" w:rsidRPr="000F3BAE">
        <w:rPr>
          <w:rFonts w:ascii="Arial" w:hAnsi="Arial" w:cs="Arial"/>
          <w:sz w:val="22"/>
          <w:szCs w:val="22"/>
        </w:rPr>
        <w:fldChar w:fldCharType="end"/>
      </w:r>
      <w:r w:rsidR="005875A9" w:rsidRPr="000F3BAE">
        <w:rPr>
          <w:rFonts w:ascii="Arial" w:hAnsi="Arial" w:cs="Arial"/>
          <w:snapToGrid w:val="0"/>
          <w:sz w:val="22"/>
          <w:szCs w:val="22"/>
        </w:rPr>
        <w:t xml:space="preserve">. </w:t>
      </w:r>
      <w:r w:rsidR="005875A9" w:rsidRPr="000F3BAE">
        <w:rPr>
          <w:rFonts w:ascii="Arial" w:hAnsi="Arial" w:cs="Arial"/>
          <w:sz w:val="22"/>
          <w:szCs w:val="22"/>
        </w:rPr>
        <w:t>unterzubringen.</w:t>
      </w:r>
    </w:p>
    <w:p w14:paraId="457D4891" w14:textId="77777777" w:rsidR="005875A9" w:rsidRPr="00FA2871" w:rsidRDefault="005875A9" w:rsidP="005875A9">
      <w:pPr>
        <w:pStyle w:val="Funotentext"/>
        <w:ind w:firstLine="709"/>
        <w:rPr>
          <w:rFonts w:ascii="Arial" w:hAnsi="Arial" w:cs="Arial"/>
          <w:b/>
          <w:i/>
          <w:sz w:val="18"/>
          <w:szCs w:val="18"/>
        </w:rPr>
      </w:pPr>
      <w:r w:rsidRPr="00EE6BBE">
        <w:rPr>
          <w:rFonts w:ascii="Arial" w:hAnsi="Arial" w:cs="Arial"/>
          <w:b/>
          <w:i/>
          <w:sz w:val="18"/>
          <w:szCs w:val="18"/>
          <w:highlight w:val="yellow"/>
        </w:rPr>
        <w:t>*</w:t>
      </w:r>
      <w:r>
        <w:rPr>
          <w:rFonts w:ascii="Arial" w:hAnsi="Arial" w:cs="Arial"/>
          <w:b/>
          <w:i/>
          <w:sz w:val="18"/>
          <w:szCs w:val="18"/>
          <w:highlight w:val="yellow"/>
        </w:rPr>
        <w:t>Z</w:t>
      </w:r>
      <w:r w:rsidRPr="00EE6BBE">
        <w:rPr>
          <w:rFonts w:ascii="Arial" w:hAnsi="Arial" w:cs="Arial"/>
          <w:b/>
          <w:i/>
          <w:sz w:val="18"/>
          <w:szCs w:val="18"/>
          <w:highlight w:val="yellow"/>
        </w:rPr>
        <w:fldChar w:fldCharType="begin"/>
      </w:r>
      <w:r w:rsidRPr="00EE6BBE">
        <w:rPr>
          <w:rFonts w:ascii="Arial" w:hAnsi="Arial" w:cs="Arial"/>
          <w:b/>
          <w:i/>
          <w:sz w:val="18"/>
          <w:szCs w:val="18"/>
          <w:highlight w:val="yellow"/>
        </w:rPr>
        <w:instrText>QUOTE „zutreffend ergänzen, z. B. auf dem Dach des Gebäudes, an dem Dachaufbau des Gebäudes etc.“</w:instrText>
      </w:r>
      <w:r w:rsidRPr="00EE6BBE">
        <w:rPr>
          <w:rFonts w:ascii="Arial" w:hAnsi="Arial" w:cs="Arial"/>
          <w:b/>
          <w:i/>
          <w:sz w:val="18"/>
          <w:szCs w:val="18"/>
          <w:highlight w:val="yellow"/>
        </w:rPr>
        <w:fldChar w:fldCharType="separate"/>
      </w:r>
      <w:r w:rsidRPr="00EE6BBE">
        <w:rPr>
          <w:rFonts w:ascii="Arial" w:hAnsi="Arial" w:cs="Arial"/>
          <w:b/>
          <w:i/>
          <w:sz w:val="18"/>
          <w:szCs w:val="18"/>
          <w:highlight w:val="yellow"/>
        </w:rPr>
        <w:t>utreffend ergänzen, z. B. auf dem Dach des Gebäudes, an dem Dachaufbau des Gebäudes etc.</w:t>
      </w:r>
      <w:r w:rsidRPr="00EE6BBE">
        <w:rPr>
          <w:rFonts w:ascii="Arial" w:hAnsi="Arial" w:cs="Arial"/>
          <w:b/>
          <w:i/>
          <w:sz w:val="18"/>
          <w:szCs w:val="18"/>
          <w:highlight w:val="yellow"/>
        </w:rPr>
        <w:fldChar w:fldCharType="end"/>
      </w:r>
    </w:p>
    <w:p w14:paraId="7255CDBF" w14:textId="77777777" w:rsidR="005875A9" w:rsidRDefault="005875A9" w:rsidP="005875A9">
      <w:pPr>
        <w:ind w:left="709"/>
        <w:jc w:val="both"/>
        <w:rPr>
          <w:rFonts w:ascii="Arial" w:hAnsi="Arial" w:cs="Arial"/>
          <w:snapToGrid w:val="0"/>
          <w:sz w:val="22"/>
          <w:szCs w:val="22"/>
        </w:rPr>
      </w:pPr>
    </w:p>
    <w:p w14:paraId="60C307E1" w14:textId="77777777" w:rsidR="005875A9" w:rsidRPr="000F3BAE" w:rsidRDefault="005875A9" w:rsidP="005875A9">
      <w:pPr>
        <w:ind w:left="709"/>
        <w:jc w:val="both"/>
        <w:rPr>
          <w:rFonts w:ascii="Arial" w:hAnsi="Arial" w:cs="Arial"/>
          <w:snapToGrid w:val="0"/>
          <w:sz w:val="22"/>
          <w:szCs w:val="22"/>
        </w:rPr>
      </w:pPr>
    </w:p>
    <w:p w14:paraId="3512275E" w14:textId="77777777" w:rsidR="005875A9" w:rsidRPr="000F3BAE" w:rsidRDefault="005875A9" w:rsidP="005875A9">
      <w:pPr>
        <w:ind w:left="709"/>
        <w:jc w:val="both"/>
        <w:rPr>
          <w:rFonts w:ascii="Arial" w:hAnsi="Arial" w:cs="Arial"/>
          <w:i/>
          <w:snapToGrid w:val="0"/>
          <w:sz w:val="22"/>
          <w:szCs w:val="22"/>
          <w:highlight w:val="yellow"/>
        </w:rPr>
      </w:pPr>
      <w:r w:rsidRPr="000F3BAE">
        <w:rPr>
          <w:rFonts w:ascii="Arial" w:hAnsi="Arial" w:cs="Arial"/>
          <w:b/>
          <w:i/>
          <w:snapToGrid w:val="0"/>
          <w:sz w:val="22"/>
          <w:szCs w:val="22"/>
          <w:highlight w:val="yellow"/>
        </w:rPr>
        <w:t xml:space="preserve">[Alternative 2: </w:t>
      </w:r>
      <w:r w:rsidRPr="000F3BAE">
        <w:rPr>
          <w:rFonts w:ascii="Arial" w:hAnsi="Arial" w:cs="Arial"/>
          <w:i/>
          <w:snapToGrid w:val="0"/>
          <w:sz w:val="22"/>
          <w:szCs w:val="22"/>
          <w:highlight w:val="yellow"/>
        </w:rPr>
        <w:t>Verteilerschrank]</w:t>
      </w:r>
    </w:p>
    <w:p w14:paraId="147D18D1" w14:textId="77777777" w:rsidR="005875A9" w:rsidRPr="000F3BAE" w:rsidRDefault="005875A9" w:rsidP="005875A9">
      <w:pPr>
        <w:ind w:left="709"/>
        <w:jc w:val="both"/>
        <w:rPr>
          <w:rFonts w:ascii="Arial" w:hAnsi="Arial" w:cs="Arial"/>
          <w:snapToGrid w:val="0"/>
          <w:sz w:val="22"/>
          <w:szCs w:val="22"/>
        </w:rPr>
      </w:pPr>
    </w:p>
    <w:p w14:paraId="1E2DD156" w14:textId="77777777" w:rsidR="005875A9" w:rsidRPr="000F3BAE" w:rsidRDefault="005875A9" w:rsidP="005875A9">
      <w:pPr>
        <w:ind w:left="709"/>
        <w:jc w:val="both"/>
        <w:rPr>
          <w:rFonts w:ascii="Arial" w:hAnsi="Arial" w:cs="Arial"/>
          <w:i/>
          <w:sz w:val="22"/>
          <w:szCs w:val="22"/>
        </w:rPr>
      </w:pPr>
      <w:r w:rsidRPr="000F3BAE">
        <w:rPr>
          <w:rFonts w:ascii="Arial" w:hAnsi="Arial" w:cs="Arial"/>
          <w:b/>
          <w:i/>
          <w:sz w:val="22"/>
          <w:szCs w:val="22"/>
          <w:highlight w:val="yellow"/>
        </w:rPr>
        <w:t>[Regel:</w:t>
      </w:r>
      <w:r w:rsidRPr="000F3BAE">
        <w:rPr>
          <w:rFonts w:ascii="Arial" w:hAnsi="Arial" w:cs="Arial"/>
          <w:i/>
          <w:sz w:val="22"/>
          <w:szCs w:val="22"/>
          <w:highlight w:val="yellow"/>
        </w:rPr>
        <w:t xml:space="preserve"> Installationsfläche für die Verteilerschränke wird beziffert.]</w:t>
      </w:r>
    </w:p>
    <w:p w14:paraId="5EC487B0" w14:textId="77777777" w:rsidR="005875A9" w:rsidRPr="000F3BAE" w:rsidRDefault="00AC730F" w:rsidP="005875A9">
      <w:pPr>
        <w:ind w:left="709"/>
        <w:jc w:val="both"/>
        <w:rPr>
          <w:rFonts w:ascii="Arial" w:hAnsi="Arial" w:cs="Arial"/>
          <w:snapToGrid w:val="0"/>
          <w:sz w:val="22"/>
          <w:szCs w:val="22"/>
        </w:rPr>
      </w:pPr>
      <w:r>
        <w:rPr>
          <w:rFonts w:ascii="Arial" w:hAnsi="Arial" w:cs="Arial"/>
          <w:sz w:val="22"/>
          <w:szCs w:val="22"/>
        </w:rPr>
        <w:t>Vantage Towers</w:t>
      </w:r>
      <w:r w:rsidR="005875A9" w:rsidRPr="000F3BAE">
        <w:rPr>
          <w:rFonts w:ascii="Arial" w:hAnsi="Arial" w:cs="Arial"/>
          <w:sz w:val="22"/>
          <w:szCs w:val="22"/>
        </w:rPr>
        <w:t xml:space="preserve"> ist berechtigt, die Versorgungseinheit in Form von Verteilerschränken auf einer statisch geeigneten Unterkonstruktion auf einer Fläche von ca. </w:t>
      </w:r>
      <w:r w:rsidR="005875A9" w:rsidRPr="000F3BAE">
        <w:rPr>
          <w:rFonts w:ascii="Arial" w:hAnsi="Arial" w:cs="Arial"/>
          <w:sz w:val="22"/>
          <w:szCs w:val="22"/>
          <w:highlight w:val="yellow"/>
        </w:rPr>
        <w:t>__</w:t>
      </w:r>
      <w:r w:rsidR="005875A9" w:rsidRPr="000F3BAE">
        <w:rPr>
          <w:rFonts w:ascii="Arial" w:hAnsi="Arial" w:cs="Arial"/>
          <w:sz w:val="22"/>
          <w:szCs w:val="22"/>
        </w:rPr>
        <w:t xml:space="preserve"> qm im/auf </w:t>
      </w:r>
      <w:r w:rsidR="005875A9" w:rsidRPr="000F3BAE">
        <w:rPr>
          <w:rFonts w:ascii="Arial" w:hAnsi="Arial" w:cs="Arial"/>
          <w:sz w:val="22"/>
          <w:szCs w:val="22"/>
          <w:highlight w:val="yellow"/>
        </w:rPr>
        <w:t>__*</w:t>
      </w:r>
      <w:r w:rsidR="005875A9" w:rsidRPr="000F3BAE">
        <w:rPr>
          <w:rFonts w:ascii="Arial" w:hAnsi="Arial" w:cs="Arial"/>
          <w:sz w:val="22"/>
          <w:szCs w:val="22"/>
        </w:rPr>
        <w:t xml:space="preserve"> </w:t>
      </w:r>
      <w:r w:rsidR="005875A9" w:rsidRPr="000F3BAE">
        <w:rPr>
          <w:rFonts w:ascii="Arial" w:hAnsi="Arial" w:cs="Arial"/>
          <w:sz w:val="22"/>
          <w:szCs w:val="22"/>
        </w:rPr>
        <w:fldChar w:fldCharType="begin"/>
      </w:r>
      <w:r w:rsidR="005875A9" w:rsidRPr="000F3BAE">
        <w:rPr>
          <w:rFonts w:ascii="Arial" w:hAnsi="Arial" w:cs="Arial"/>
          <w:sz w:val="22"/>
          <w:szCs w:val="22"/>
        </w:rPr>
        <w:instrText>(zutreffend ergänzen, z. B. auf dem Dach</w:instrText>
      </w:r>
      <w:r w:rsidR="005875A9" w:rsidRPr="000F3BAE">
        <w:rPr>
          <w:rFonts w:ascii="Arial" w:hAnsi="Arial" w:cs="Arial"/>
          <w:snapToGrid w:val="0"/>
          <w:sz w:val="22"/>
          <w:szCs w:val="22"/>
        </w:rPr>
        <w:instrText xml:space="preserve"> des Gebäudes</w:instrText>
      </w:r>
      <w:r w:rsidR="005875A9" w:rsidRPr="000F3BAE">
        <w:rPr>
          <w:rFonts w:ascii="Arial" w:hAnsi="Arial" w:cs="Arial"/>
          <w:sz w:val="22"/>
          <w:szCs w:val="22"/>
        </w:rPr>
        <w:instrText>, an dem Dachaufbau des Gebäudes etc.)</w:instrText>
      </w:r>
      <w:r w:rsidR="005875A9" w:rsidRPr="000F3BAE">
        <w:rPr>
          <w:rFonts w:ascii="Arial" w:hAnsi="Arial" w:cs="Arial"/>
          <w:sz w:val="22"/>
          <w:szCs w:val="22"/>
        </w:rPr>
        <w:fldChar w:fldCharType="end"/>
      </w:r>
      <w:r w:rsidR="005875A9" w:rsidRPr="000F3BAE">
        <w:rPr>
          <w:rFonts w:ascii="Arial" w:hAnsi="Arial" w:cs="Arial"/>
          <w:sz w:val="22"/>
          <w:szCs w:val="22"/>
        </w:rPr>
        <w:t>unterzubringen.</w:t>
      </w:r>
    </w:p>
    <w:p w14:paraId="349654AA" w14:textId="77777777" w:rsidR="005875A9" w:rsidRPr="00FA2871" w:rsidRDefault="005875A9" w:rsidP="005875A9">
      <w:pPr>
        <w:pStyle w:val="Funotentext"/>
        <w:ind w:firstLine="709"/>
        <w:rPr>
          <w:rFonts w:ascii="Arial" w:hAnsi="Arial" w:cs="Arial"/>
          <w:b/>
          <w:i/>
          <w:sz w:val="18"/>
          <w:szCs w:val="18"/>
        </w:rPr>
      </w:pPr>
      <w:r w:rsidRPr="00EE6BBE">
        <w:rPr>
          <w:rFonts w:ascii="Arial" w:hAnsi="Arial" w:cs="Arial"/>
          <w:b/>
          <w:i/>
          <w:sz w:val="18"/>
          <w:szCs w:val="18"/>
          <w:highlight w:val="yellow"/>
        </w:rPr>
        <w:t>*</w:t>
      </w:r>
      <w:r>
        <w:rPr>
          <w:rFonts w:ascii="Arial" w:hAnsi="Arial" w:cs="Arial"/>
          <w:b/>
          <w:i/>
          <w:sz w:val="18"/>
          <w:szCs w:val="18"/>
          <w:highlight w:val="yellow"/>
        </w:rPr>
        <w:t>Z</w:t>
      </w:r>
      <w:r w:rsidRPr="00EE6BBE">
        <w:rPr>
          <w:rFonts w:ascii="Arial" w:hAnsi="Arial" w:cs="Arial"/>
          <w:b/>
          <w:i/>
          <w:sz w:val="18"/>
          <w:szCs w:val="18"/>
          <w:highlight w:val="yellow"/>
        </w:rPr>
        <w:fldChar w:fldCharType="begin"/>
      </w:r>
      <w:r w:rsidRPr="00EE6BBE">
        <w:rPr>
          <w:rFonts w:ascii="Arial" w:hAnsi="Arial" w:cs="Arial"/>
          <w:b/>
          <w:i/>
          <w:sz w:val="18"/>
          <w:szCs w:val="18"/>
          <w:highlight w:val="yellow"/>
        </w:rPr>
        <w:instrText>QUOTE „zutreffend ergänzen, z. B. auf dem Dach des Gebäudes, an dem Dachaufbau des Gebäudes etc.“</w:instrText>
      </w:r>
      <w:r w:rsidRPr="00EE6BBE">
        <w:rPr>
          <w:rFonts w:ascii="Arial" w:hAnsi="Arial" w:cs="Arial"/>
          <w:b/>
          <w:i/>
          <w:sz w:val="18"/>
          <w:szCs w:val="18"/>
          <w:highlight w:val="yellow"/>
        </w:rPr>
        <w:fldChar w:fldCharType="separate"/>
      </w:r>
      <w:r w:rsidRPr="00EE6BBE">
        <w:rPr>
          <w:rFonts w:ascii="Arial" w:hAnsi="Arial" w:cs="Arial"/>
          <w:b/>
          <w:i/>
          <w:sz w:val="18"/>
          <w:szCs w:val="18"/>
          <w:highlight w:val="yellow"/>
        </w:rPr>
        <w:t>utreffend ergänzen, z. B. auf dem Dach des Gebäudes, an dem Dachaufbau des Gebäudes etc.</w:t>
      </w:r>
      <w:r w:rsidRPr="00EE6BBE">
        <w:rPr>
          <w:rFonts w:ascii="Arial" w:hAnsi="Arial" w:cs="Arial"/>
          <w:b/>
          <w:i/>
          <w:sz w:val="18"/>
          <w:szCs w:val="18"/>
          <w:highlight w:val="yellow"/>
        </w:rPr>
        <w:fldChar w:fldCharType="end"/>
      </w:r>
    </w:p>
    <w:p w14:paraId="063ABC8D" w14:textId="77777777" w:rsidR="005875A9" w:rsidRPr="000F3BAE" w:rsidRDefault="005875A9" w:rsidP="005875A9">
      <w:pPr>
        <w:ind w:left="709"/>
        <w:jc w:val="both"/>
        <w:rPr>
          <w:rFonts w:ascii="Arial" w:hAnsi="Arial" w:cs="Arial"/>
          <w:b/>
          <w:snapToGrid w:val="0"/>
          <w:sz w:val="22"/>
          <w:szCs w:val="22"/>
        </w:rPr>
      </w:pPr>
    </w:p>
    <w:p w14:paraId="166028F2" w14:textId="77777777" w:rsidR="005875A9" w:rsidRPr="000F3BAE" w:rsidRDefault="005875A9" w:rsidP="005875A9">
      <w:pPr>
        <w:ind w:left="709"/>
        <w:jc w:val="both"/>
        <w:rPr>
          <w:rFonts w:ascii="Arial" w:hAnsi="Arial" w:cs="Arial"/>
          <w:i/>
          <w:snapToGrid w:val="0"/>
          <w:sz w:val="22"/>
          <w:szCs w:val="22"/>
        </w:rPr>
      </w:pPr>
      <w:r w:rsidRPr="000F3BAE">
        <w:rPr>
          <w:rFonts w:ascii="Arial" w:hAnsi="Arial" w:cs="Arial"/>
          <w:b/>
          <w:i/>
          <w:snapToGrid w:val="0"/>
          <w:sz w:val="22"/>
          <w:szCs w:val="22"/>
          <w:highlight w:val="yellow"/>
        </w:rPr>
        <w:t>[Ausnahme:</w:t>
      </w:r>
      <w:r w:rsidRPr="000F3BAE">
        <w:rPr>
          <w:rFonts w:ascii="Arial" w:hAnsi="Arial" w:cs="Arial"/>
          <w:i/>
          <w:snapToGrid w:val="0"/>
          <w:sz w:val="22"/>
          <w:szCs w:val="22"/>
          <w:highlight w:val="yellow"/>
        </w:rPr>
        <w:t xml:space="preserve"> Anzahl Verteilerschränke wird beziffert.]</w:t>
      </w:r>
    </w:p>
    <w:p w14:paraId="020F767A" w14:textId="77777777" w:rsidR="005875A9" w:rsidRPr="000F3BAE" w:rsidRDefault="00AC730F" w:rsidP="005875A9">
      <w:pPr>
        <w:ind w:left="709"/>
        <w:jc w:val="both"/>
        <w:rPr>
          <w:rFonts w:ascii="Arial" w:hAnsi="Arial" w:cs="Arial"/>
          <w:snapToGrid w:val="0"/>
          <w:sz w:val="22"/>
          <w:szCs w:val="22"/>
        </w:rPr>
      </w:pPr>
      <w:r>
        <w:rPr>
          <w:rFonts w:ascii="Arial" w:hAnsi="Arial" w:cs="Arial"/>
          <w:sz w:val="22"/>
          <w:szCs w:val="22"/>
        </w:rPr>
        <w:t>Vantage Towers</w:t>
      </w:r>
      <w:r w:rsidR="005875A9" w:rsidRPr="000F3BAE">
        <w:rPr>
          <w:rFonts w:ascii="Arial" w:hAnsi="Arial" w:cs="Arial"/>
          <w:snapToGrid w:val="0"/>
          <w:sz w:val="22"/>
          <w:szCs w:val="22"/>
        </w:rPr>
        <w:t xml:space="preserve"> ist berechtigt, die Versorgungseinheit bestehend aus bis zu </w:t>
      </w:r>
      <w:r w:rsidR="005875A9" w:rsidRPr="000F3BAE">
        <w:rPr>
          <w:rFonts w:ascii="Arial" w:hAnsi="Arial" w:cs="Arial"/>
          <w:sz w:val="22"/>
          <w:szCs w:val="22"/>
          <w:highlight w:val="yellow"/>
        </w:rPr>
        <w:t>__</w:t>
      </w:r>
      <w:r w:rsidR="005875A9" w:rsidRPr="000F3BAE">
        <w:rPr>
          <w:rFonts w:ascii="Arial" w:hAnsi="Arial" w:cs="Arial"/>
          <w:sz w:val="22"/>
          <w:szCs w:val="22"/>
        </w:rPr>
        <w:t xml:space="preserve"> </w:t>
      </w:r>
      <w:r w:rsidR="005875A9" w:rsidRPr="000F3BAE">
        <w:rPr>
          <w:rFonts w:ascii="Arial" w:hAnsi="Arial" w:cs="Arial"/>
          <w:snapToGrid w:val="0"/>
          <w:sz w:val="22"/>
          <w:szCs w:val="22"/>
        </w:rPr>
        <w:t xml:space="preserve">Verteilerschränken auf einer statisch geeigneten Unterkonstruktion im/auf </w:t>
      </w:r>
      <w:r w:rsidR="005875A9" w:rsidRPr="000F3BAE">
        <w:rPr>
          <w:rFonts w:ascii="Arial" w:hAnsi="Arial" w:cs="Arial"/>
          <w:sz w:val="22"/>
          <w:szCs w:val="22"/>
          <w:highlight w:val="yellow"/>
        </w:rPr>
        <w:t>__</w:t>
      </w:r>
      <w:r w:rsidR="005875A9" w:rsidRPr="000F3BAE">
        <w:rPr>
          <w:rFonts w:ascii="Arial" w:hAnsi="Arial" w:cs="Arial"/>
          <w:snapToGrid w:val="0"/>
          <w:sz w:val="22"/>
          <w:szCs w:val="22"/>
          <w:highlight w:val="yellow"/>
        </w:rPr>
        <w:t>*</w:t>
      </w:r>
      <w:r w:rsidR="005875A9" w:rsidRPr="000F3BAE">
        <w:rPr>
          <w:rFonts w:ascii="Arial" w:hAnsi="Arial" w:cs="Arial"/>
          <w:snapToGrid w:val="0"/>
          <w:sz w:val="22"/>
          <w:szCs w:val="22"/>
        </w:rPr>
        <w:t xml:space="preserve"> </w:t>
      </w:r>
      <w:r w:rsidR="005875A9" w:rsidRPr="000F3BAE">
        <w:rPr>
          <w:rFonts w:ascii="Arial" w:hAnsi="Arial" w:cs="Arial"/>
          <w:sz w:val="22"/>
          <w:szCs w:val="22"/>
        </w:rPr>
        <w:fldChar w:fldCharType="begin"/>
      </w:r>
      <w:r w:rsidR="005875A9" w:rsidRPr="000F3BAE">
        <w:rPr>
          <w:rFonts w:ascii="Arial" w:hAnsi="Arial" w:cs="Arial"/>
          <w:sz w:val="22"/>
          <w:szCs w:val="22"/>
        </w:rPr>
        <w:instrText>(zutreffend ergänzen, z. B. auf dem Dach</w:instrText>
      </w:r>
      <w:r w:rsidR="005875A9" w:rsidRPr="000F3BAE">
        <w:rPr>
          <w:rFonts w:ascii="Arial" w:hAnsi="Arial" w:cs="Arial"/>
          <w:snapToGrid w:val="0"/>
          <w:sz w:val="22"/>
          <w:szCs w:val="22"/>
        </w:rPr>
        <w:instrText xml:space="preserve"> des Gebäudes</w:instrText>
      </w:r>
      <w:r w:rsidR="005875A9" w:rsidRPr="000F3BAE">
        <w:rPr>
          <w:rFonts w:ascii="Arial" w:hAnsi="Arial" w:cs="Arial"/>
          <w:sz w:val="22"/>
          <w:szCs w:val="22"/>
        </w:rPr>
        <w:instrText>, an dem Dachaufbau des Gebäudes etc.)</w:instrText>
      </w:r>
      <w:r w:rsidR="005875A9" w:rsidRPr="000F3BAE">
        <w:rPr>
          <w:rFonts w:ascii="Arial" w:hAnsi="Arial" w:cs="Arial"/>
          <w:sz w:val="22"/>
          <w:szCs w:val="22"/>
        </w:rPr>
        <w:fldChar w:fldCharType="end"/>
      </w:r>
      <w:r w:rsidR="005875A9" w:rsidRPr="000F3BAE">
        <w:rPr>
          <w:rFonts w:ascii="Arial" w:hAnsi="Arial" w:cs="Arial"/>
          <w:snapToGrid w:val="0"/>
          <w:sz w:val="22"/>
          <w:szCs w:val="22"/>
        </w:rPr>
        <w:t>unterzubringen.</w:t>
      </w:r>
    </w:p>
    <w:p w14:paraId="2640E064" w14:textId="77777777" w:rsidR="005875A9" w:rsidRPr="00FA2871" w:rsidRDefault="005875A9" w:rsidP="005875A9">
      <w:pPr>
        <w:pStyle w:val="Funotentext"/>
        <w:ind w:firstLine="709"/>
        <w:rPr>
          <w:rFonts w:ascii="Arial" w:hAnsi="Arial" w:cs="Arial"/>
          <w:b/>
          <w:i/>
          <w:sz w:val="18"/>
          <w:szCs w:val="18"/>
        </w:rPr>
      </w:pPr>
      <w:r>
        <w:rPr>
          <w:rFonts w:ascii="Arial" w:hAnsi="Arial" w:cs="Arial"/>
          <w:b/>
          <w:i/>
          <w:sz w:val="18"/>
          <w:szCs w:val="18"/>
          <w:highlight w:val="yellow"/>
        </w:rPr>
        <w:t>*Z</w:t>
      </w:r>
      <w:r w:rsidRPr="00EE6BBE">
        <w:rPr>
          <w:rFonts w:ascii="Arial" w:hAnsi="Arial" w:cs="Arial"/>
          <w:b/>
          <w:i/>
          <w:sz w:val="18"/>
          <w:szCs w:val="18"/>
          <w:highlight w:val="yellow"/>
        </w:rPr>
        <w:fldChar w:fldCharType="begin"/>
      </w:r>
      <w:r w:rsidRPr="00EE6BBE">
        <w:rPr>
          <w:rFonts w:ascii="Arial" w:hAnsi="Arial" w:cs="Arial"/>
          <w:b/>
          <w:i/>
          <w:sz w:val="18"/>
          <w:szCs w:val="18"/>
          <w:highlight w:val="yellow"/>
        </w:rPr>
        <w:instrText>QUOTE „zutreffend ergänzen, z. B. auf dem Dach des Gebäudes, an dem Dachaufbau des Gebäudes etc.“</w:instrText>
      </w:r>
      <w:r w:rsidRPr="00EE6BBE">
        <w:rPr>
          <w:rFonts w:ascii="Arial" w:hAnsi="Arial" w:cs="Arial"/>
          <w:b/>
          <w:i/>
          <w:sz w:val="18"/>
          <w:szCs w:val="18"/>
          <w:highlight w:val="yellow"/>
        </w:rPr>
        <w:fldChar w:fldCharType="separate"/>
      </w:r>
      <w:r w:rsidRPr="00EE6BBE">
        <w:rPr>
          <w:rFonts w:ascii="Arial" w:hAnsi="Arial" w:cs="Arial"/>
          <w:b/>
          <w:i/>
          <w:sz w:val="18"/>
          <w:szCs w:val="18"/>
          <w:highlight w:val="yellow"/>
        </w:rPr>
        <w:t>utreffend ergänzen, z. B. auf dem Dach des Gebäudes, an dem Dachaufbau des Gebäudes etc.</w:t>
      </w:r>
      <w:r w:rsidRPr="00EE6BBE">
        <w:rPr>
          <w:rFonts w:ascii="Arial" w:hAnsi="Arial" w:cs="Arial"/>
          <w:b/>
          <w:i/>
          <w:sz w:val="18"/>
          <w:szCs w:val="18"/>
          <w:highlight w:val="yellow"/>
        </w:rPr>
        <w:fldChar w:fldCharType="end"/>
      </w:r>
    </w:p>
    <w:p w14:paraId="21ED2D68" w14:textId="77777777" w:rsidR="005875A9" w:rsidRPr="00E534D0" w:rsidRDefault="005875A9" w:rsidP="005875A9">
      <w:pPr>
        <w:ind w:left="709"/>
        <w:jc w:val="both"/>
        <w:rPr>
          <w:rFonts w:ascii="Arial" w:hAnsi="Arial" w:cs="Arial"/>
          <w:szCs w:val="22"/>
        </w:rPr>
      </w:pPr>
    </w:p>
    <w:p w14:paraId="22F3A76E" w14:textId="77777777" w:rsidR="005875A9" w:rsidRPr="00A11403" w:rsidRDefault="005875A9" w:rsidP="005875A9">
      <w:pPr>
        <w:ind w:left="709"/>
        <w:jc w:val="both"/>
        <w:rPr>
          <w:rFonts w:ascii="Arial" w:hAnsi="Arial" w:cs="Arial"/>
          <w:sz w:val="22"/>
          <w:szCs w:val="22"/>
        </w:rPr>
      </w:pPr>
    </w:p>
    <w:p w14:paraId="786AE6B9" w14:textId="77777777" w:rsidR="005875A9" w:rsidRPr="00A11403" w:rsidRDefault="005875A9" w:rsidP="005875A9">
      <w:pPr>
        <w:ind w:left="709"/>
        <w:jc w:val="both"/>
        <w:rPr>
          <w:rFonts w:ascii="Arial" w:hAnsi="Arial" w:cs="Arial"/>
          <w:i/>
          <w:snapToGrid w:val="0"/>
          <w:sz w:val="22"/>
          <w:szCs w:val="22"/>
          <w:highlight w:val="yellow"/>
        </w:rPr>
      </w:pPr>
      <w:r w:rsidRPr="00A11403">
        <w:rPr>
          <w:rFonts w:ascii="Arial" w:hAnsi="Arial" w:cs="Arial"/>
          <w:b/>
          <w:i/>
          <w:snapToGrid w:val="0"/>
          <w:sz w:val="22"/>
          <w:szCs w:val="22"/>
          <w:highlight w:val="yellow"/>
        </w:rPr>
        <w:t>[Alternative 3:</w:t>
      </w:r>
      <w:r w:rsidRPr="00A11403">
        <w:rPr>
          <w:rFonts w:ascii="Arial" w:hAnsi="Arial" w:cs="Arial"/>
          <w:i/>
          <w:snapToGrid w:val="0"/>
          <w:sz w:val="22"/>
          <w:szCs w:val="22"/>
          <w:highlight w:val="yellow"/>
        </w:rPr>
        <w:t xml:space="preserve"> Raumausbau]</w:t>
      </w:r>
    </w:p>
    <w:p w14:paraId="38223727" w14:textId="77777777" w:rsidR="005875A9" w:rsidRPr="00E534D0" w:rsidRDefault="00AC730F" w:rsidP="005875A9">
      <w:pPr>
        <w:spacing w:line="240" w:lineRule="exact"/>
        <w:ind w:left="709"/>
        <w:jc w:val="both"/>
        <w:rPr>
          <w:rFonts w:ascii="Arial" w:hAnsi="Arial" w:cs="Arial"/>
          <w:szCs w:val="22"/>
        </w:rPr>
      </w:pPr>
      <w:r>
        <w:rPr>
          <w:rFonts w:ascii="Arial" w:hAnsi="Arial" w:cs="Arial"/>
          <w:sz w:val="22"/>
          <w:szCs w:val="22"/>
        </w:rPr>
        <w:t>Vantage Towers</w:t>
      </w:r>
      <w:r w:rsidR="005875A9" w:rsidRPr="00A11403">
        <w:rPr>
          <w:rFonts w:ascii="Arial" w:hAnsi="Arial" w:cs="Arial"/>
          <w:sz w:val="22"/>
          <w:szCs w:val="22"/>
        </w:rPr>
        <w:t xml:space="preserve"> ist berechtigt, die Versorgungseinheit in einem vorhandenen/von </w:t>
      </w:r>
      <w:r>
        <w:rPr>
          <w:rFonts w:ascii="Arial" w:hAnsi="Arial" w:cs="Arial"/>
          <w:sz w:val="22"/>
          <w:szCs w:val="22"/>
        </w:rPr>
        <w:t>Vantage Towers</w:t>
      </w:r>
      <w:r w:rsidR="005875A9" w:rsidRPr="00A11403">
        <w:rPr>
          <w:rFonts w:ascii="Arial" w:hAnsi="Arial" w:cs="Arial"/>
          <w:sz w:val="22"/>
          <w:szCs w:val="22"/>
        </w:rPr>
        <w:t xml:space="preserve"> abzutrennenden</w:t>
      </w:r>
      <w:r w:rsidR="005875A9">
        <w:rPr>
          <w:rFonts w:ascii="Arial" w:hAnsi="Arial" w:cs="Arial"/>
          <w:sz w:val="22"/>
          <w:szCs w:val="22"/>
          <w:highlight w:val="yellow"/>
        </w:rPr>
        <w:t>*</w:t>
      </w:r>
      <w:r w:rsidR="005875A9" w:rsidRPr="00A11403">
        <w:rPr>
          <w:rFonts w:ascii="Arial" w:hAnsi="Arial" w:cs="Arial"/>
          <w:sz w:val="22"/>
          <w:szCs w:val="22"/>
        </w:rPr>
        <w:t xml:space="preserve"> Raum mit einer Größe von ca. </w:t>
      </w:r>
      <w:r w:rsidR="005875A9" w:rsidRPr="00A11403">
        <w:rPr>
          <w:rFonts w:ascii="Arial" w:hAnsi="Arial" w:cs="Arial"/>
          <w:sz w:val="22"/>
          <w:szCs w:val="22"/>
          <w:highlight w:val="yellow"/>
        </w:rPr>
        <w:t>__</w:t>
      </w:r>
      <w:r w:rsidR="005875A9" w:rsidRPr="00A11403">
        <w:rPr>
          <w:rFonts w:ascii="Arial" w:hAnsi="Arial" w:cs="Arial"/>
          <w:sz w:val="22"/>
          <w:szCs w:val="22"/>
          <w:highlight w:val="yellow"/>
        </w:rPr>
        <w:fldChar w:fldCharType="begin"/>
      </w:r>
      <w:r w:rsidR="005875A9" w:rsidRPr="00A11403">
        <w:rPr>
          <w:rFonts w:ascii="Arial" w:hAnsi="Arial" w:cs="Arial"/>
          <w:sz w:val="22"/>
          <w:szCs w:val="22"/>
          <w:highlight w:val="yellow"/>
        </w:rPr>
        <w:instrText xml:space="preserve">  </w:instrText>
      </w:r>
      <w:r w:rsidR="005875A9" w:rsidRPr="00A11403">
        <w:rPr>
          <w:rFonts w:ascii="Arial" w:hAnsi="Arial" w:cs="Arial"/>
          <w:sz w:val="22"/>
          <w:szCs w:val="22"/>
          <w:highlight w:val="yellow"/>
        </w:rPr>
        <w:fldChar w:fldCharType="end"/>
      </w:r>
      <w:r w:rsidR="005875A9" w:rsidRPr="00A11403">
        <w:rPr>
          <w:rFonts w:ascii="Arial" w:hAnsi="Arial" w:cs="Arial"/>
          <w:sz w:val="22"/>
          <w:szCs w:val="22"/>
        </w:rPr>
        <w:t xml:space="preserve"> qm im </w:t>
      </w:r>
      <w:r w:rsidR="005875A9" w:rsidRPr="00A11403">
        <w:rPr>
          <w:rFonts w:ascii="Arial" w:hAnsi="Arial" w:cs="Arial"/>
          <w:sz w:val="22"/>
          <w:szCs w:val="22"/>
          <w:highlight w:val="yellow"/>
        </w:rPr>
        <w:t>__</w:t>
      </w:r>
      <w:r w:rsidR="005875A9">
        <w:rPr>
          <w:rFonts w:ascii="Arial" w:hAnsi="Arial" w:cs="Arial"/>
          <w:sz w:val="22"/>
          <w:szCs w:val="22"/>
          <w:highlight w:val="yellow"/>
        </w:rPr>
        <w:t>*</w:t>
      </w:r>
      <w:r w:rsidR="005875A9" w:rsidRPr="00A11403">
        <w:rPr>
          <w:rFonts w:ascii="Arial" w:hAnsi="Arial" w:cs="Arial"/>
          <w:sz w:val="22"/>
          <w:szCs w:val="22"/>
          <w:highlight w:val="yellow"/>
        </w:rPr>
        <w:t>*</w:t>
      </w:r>
      <w:r w:rsidR="005875A9" w:rsidRPr="00A11403">
        <w:rPr>
          <w:rFonts w:ascii="Arial" w:hAnsi="Arial" w:cs="Arial"/>
          <w:sz w:val="22"/>
          <w:szCs w:val="22"/>
        </w:rPr>
        <w:t xml:space="preserve"> </w:t>
      </w:r>
      <w:r w:rsidR="005875A9" w:rsidRPr="00A11403">
        <w:rPr>
          <w:rFonts w:ascii="Arial" w:hAnsi="Arial" w:cs="Arial"/>
          <w:i/>
          <w:sz w:val="22"/>
          <w:szCs w:val="22"/>
        </w:rPr>
        <w:fldChar w:fldCharType="begin"/>
      </w:r>
      <w:r w:rsidR="005875A9" w:rsidRPr="00A11403">
        <w:rPr>
          <w:rFonts w:ascii="Arial" w:hAnsi="Arial" w:cs="Arial"/>
          <w:i/>
          <w:sz w:val="22"/>
          <w:szCs w:val="22"/>
        </w:rPr>
        <w:instrText>(zutreffend ergänzen, z. B. auf dem Dach</w:instrText>
      </w:r>
      <w:r w:rsidR="005875A9" w:rsidRPr="00A11403">
        <w:rPr>
          <w:rFonts w:ascii="Arial" w:hAnsi="Arial" w:cs="Arial"/>
          <w:i/>
          <w:snapToGrid w:val="0"/>
          <w:sz w:val="22"/>
          <w:szCs w:val="22"/>
        </w:rPr>
        <w:instrText xml:space="preserve"> des Gebäudes</w:instrText>
      </w:r>
      <w:r w:rsidR="005875A9" w:rsidRPr="00A11403">
        <w:rPr>
          <w:rFonts w:ascii="Arial" w:hAnsi="Arial" w:cs="Arial"/>
          <w:i/>
          <w:sz w:val="22"/>
          <w:szCs w:val="22"/>
        </w:rPr>
        <w:instrText>, an dem Dachaufbau des Gebäudes etc.)</w:instrText>
      </w:r>
      <w:r w:rsidR="005875A9" w:rsidRPr="00A11403">
        <w:rPr>
          <w:rFonts w:ascii="Arial" w:hAnsi="Arial" w:cs="Arial"/>
          <w:i/>
          <w:sz w:val="22"/>
          <w:szCs w:val="22"/>
        </w:rPr>
        <w:fldChar w:fldCharType="end"/>
      </w:r>
      <w:r w:rsidR="005875A9" w:rsidRPr="00A11403">
        <w:rPr>
          <w:rFonts w:ascii="Arial" w:hAnsi="Arial" w:cs="Arial"/>
          <w:sz w:val="22"/>
          <w:szCs w:val="22"/>
        </w:rPr>
        <w:t>unterzubringen</w:t>
      </w:r>
      <w:r w:rsidR="005875A9" w:rsidRPr="00E534D0">
        <w:rPr>
          <w:rFonts w:ascii="Arial" w:hAnsi="Arial" w:cs="Arial"/>
          <w:szCs w:val="22"/>
        </w:rPr>
        <w:t>.</w:t>
      </w:r>
    </w:p>
    <w:p w14:paraId="13AA9508" w14:textId="77777777" w:rsidR="005875A9" w:rsidRDefault="005875A9" w:rsidP="005875A9">
      <w:pPr>
        <w:tabs>
          <w:tab w:val="left" w:pos="8647"/>
        </w:tabs>
        <w:spacing w:line="240" w:lineRule="exact"/>
        <w:ind w:left="709" w:hanging="709"/>
        <w:rPr>
          <w:rFonts w:ascii="Arial" w:hAnsi="Arial" w:cs="Arial"/>
          <w:b/>
          <w:i/>
          <w:sz w:val="18"/>
          <w:szCs w:val="18"/>
        </w:rPr>
      </w:pPr>
      <w:r w:rsidRPr="00B517F6">
        <w:rPr>
          <w:rFonts w:ascii="Arial" w:hAnsi="Arial" w:cs="Arial"/>
          <w:b/>
          <w:i/>
          <w:sz w:val="18"/>
          <w:szCs w:val="18"/>
        </w:rPr>
        <w:tab/>
      </w:r>
      <w:r>
        <w:rPr>
          <w:rFonts w:ascii="Arial" w:hAnsi="Arial" w:cs="Arial"/>
          <w:b/>
          <w:i/>
          <w:sz w:val="18"/>
          <w:szCs w:val="18"/>
          <w:highlight w:val="yellow"/>
        </w:rPr>
        <w:t xml:space="preserve">*Bitte </w:t>
      </w:r>
      <w:r w:rsidRPr="00623923">
        <w:rPr>
          <w:rFonts w:ascii="Arial" w:hAnsi="Arial" w:cs="Arial"/>
          <w:b/>
          <w:i/>
          <w:sz w:val="18"/>
          <w:szCs w:val="18"/>
          <w:highlight w:val="yellow"/>
        </w:rPr>
        <w:t>auswählen und Unzutreffendes streichen.</w:t>
      </w:r>
    </w:p>
    <w:p w14:paraId="122420C9" w14:textId="77777777" w:rsidR="005875A9" w:rsidRPr="00FA2871" w:rsidRDefault="005875A9" w:rsidP="005875A9">
      <w:pPr>
        <w:pStyle w:val="Funotentext"/>
        <w:ind w:firstLine="709"/>
        <w:rPr>
          <w:rFonts w:ascii="Arial" w:hAnsi="Arial" w:cs="Arial"/>
          <w:b/>
          <w:i/>
          <w:sz w:val="18"/>
          <w:szCs w:val="18"/>
        </w:rPr>
      </w:pPr>
      <w:r>
        <w:rPr>
          <w:rFonts w:ascii="Arial" w:hAnsi="Arial" w:cs="Arial"/>
          <w:b/>
          <w:i/>
          <w:sz w:val="18"/>
          <w:szCs w:val="18"/>
          <w:highlight w:val="yellow"/>
        </w:rPr>
        <w:t>*</w:t>
      </w:r>
      <w:r w:rsidRPr="00EE6BBE">
        <w:rPr>
          <w:rFonts w:ascii="Arial" w:hAnsi="Arial" w:cs="Arial"/>
          <w:b/>
          <w:i/>
          <w:sz w:val="18"/>
          <w:szCs w:val="18"/>
          <w:highlight w:val="yellow"/>
        </w:rPr>
        <w:t>*</w:t>
      </w:r>
      <w:r>
        <w:rPr>
          <w:rFonts w:ascii="Arial" w:hAnsi="Arial" w:cs="Arial"/>
          <w:b/>
          <w:i/>
          <w:sz w:val="18"/>
          <w:szCs w:val="18"/>
          <w:highlight w:val="yellow"/>
        </w:rPr>
        <w:t>Z</w:t>
      </w:r>
      <w:r w:rsidRPr="00EE6BBE">
        <w:rPr>
          <w:rFonts w:ascii="Arial" w:hAnsi="Arial" w:cs="Arial"/>
          <w:b/>
          <w:i/>
          <w:sz w:val="18"/>
          <w:szCs w:val="18"/>
          <w:highlight w:val="yellow"/>
        </w:rPr>
        <w:fldChar w:fldCharType="begin"/>
      </w:r>
      <w:r w:rsidRPr="00EE6BBE">
        <w:rPr>
          <w:rFonts w:ascii="Arial" w:hAnsi="Arial" w:cs="Arial"/>
          <w:b/>
          <w:i/>
          <w:sz w:val="18"/>
          <w:szCs w:val="18"/>
          <w:highlight w:val="yellow"/>
        </w:rPr>
        <w:instrText>QUOTE „zutreffend ergänzen, z. B. auf dem Dach des Gebäudes, an dem Dachaufbau des Gebäudes etc.“</w:instrText>
      </w:r>
      <w:r w:rsidRPr="00EE6BBE">
        <w:rPr>
          <w:rFonts w:ascii="Arial" w:hAnsi="Arial" w:cs="Arial"/>
          <w:b/>
          <w:i/>
          <w:sz w:val="18"/>
          <w:szCs w:val="18"/>
          <w:highlight w:val="yellow"/>
        </w:rPr>
        <w:fldChar w:fldCharType="separate"/>
      </w:r>
      <w:r w:rsidRPr="00EE6BBE">
        <w:rPr>
          <w:rFonts w:ascii="Arial" w:hAnsi="Arial" w:cs="Arial"/>
          <w:b/>
          <w:i/>
          <w:sz w:val="18"/>
          <w:szCs w:val="18"/>
          <w:highlight w:val="yellow"/>
        </w:rPr>
        <w:t>utreffend ergänzen, z. B. auf dem Dach des Gebäudes, an dem Dachaufbau des Gebäudes etc.</w:t>
      </w:r>
      <w:r w:rsidRPr="00EE6BBE">
        <w:rPr>
          <w:rFonts w:ascii="Arial" w:hAnsi="Arial" w:cs="Arial"/>
          <w:b/>
          <w:i/>
          <w:sz w:val="18"/>
          <w:szCs w:val="18"/>
          <w:highlight w:val="yellow"/>
        </w:rPr>
        <w:fldChar w:fldCharType="end"/>
      </w:r>
    </w:p>
    <w:p w14:paraId="0F0A806F" w14:textId="77777777" w:rsidR="005875A9" w:rsidRPr="00E534D0" w:rsidRDefault="005875A9" w:rsidP="005875A9">
      <w:pPr>
        <w:spacing w:line="240" w:lineRule="exact"/>
        <w:ind w:left="709"/>
        <w:jc w:val="both"/>
        <w:rPr>
          <w:rFonts w:ascii="Arial" w:hAnsi="Arial" w:cs="Arial"/>
          <w:szCs w:val="22"/>
        </w:rPr>
      </w:pPr>
    </w:p>
    <w:p w14:paraId="20EDEBC2" w14:textId="77777777" w:rsidR="005875A9" w:rsidRPr="00FA2871" w:rsidRDefault="005875A9" w:rsidP="005875A9">
      <w:pPr>
        <w:tabs>
          <w:tab w:val="right" w:pos="8647"/>
        </w:tabs>
        <w:ind w:left="709"/>
        <w:jc w:val="both"/>
        <w:outlineLvl w:val="0"/>
        <w:rPr>
          <w:rFonts w:ascii="Arial" w:hAnsi="Arial" w:cs="Arial"/>
          <w:b/>
          <w:i/>
          <w:szCs w:val="22"/>
        </w:rPr>
      </w:pPr>
      <w:r>
        <w:rPr>
          <w:rFonts w:ascii="Arial" w:hAnsi="Arial" w:cs="Arial"/>
          <w:b/>
          <w:i/>
          <w:szCs w:val="22"/>
          <w:highlight w:val="yellow"/>
        </w:rPr>
        <w:t>[</w:t>
      </w:r>
      <w:r w:rsidRPr="00FA2871">
        <w:rPr>
          <w:rFonts w:ascii="Arial" w:hAnsi="Arial" w:cs="Arial"/>
          <w:b/>
          <w:i/>
          <w:szCs w:val="22"/>
          <w:highlight w:val="yellow"/>
        </w:rPr>
        <w:t>immer</w:t>
      </w:r>
      <w:r>
        <w:rPr>
          <w:rFonts w:ascii="Arial" w:hAnsi="Arial" w:cs="Arial"/>
          <w:b/>
          <w:i/>
          <w:szCs w:val="22"/>
        </w:rPr>
        <w:t>]</w:t>
      </w:r>
    </w:p>
    <w:p w14:paraId="627A2540" w14:textId="77777777" w:rsidR="005875A9" w:rsidRPr="00E534D0" w:rsidRDefault="005875A9" w:rsidP="005875A9">
      <w:pPr>
        <w:tabs>
          <w:tab w:val="right" w:pos="8647"/>
        </w:tabs>
        <w:ind w:left="709"/>
        <w:jc w:val="both"/>
        <w:outlineLvl w:val="0"/>
        <w:rPr>
          <w:rFonts w:ascii="Arial" w:hAnsi="Arial" w:cs="Arial"/>
          <w:b/>
          <w:szCs w:val="22"/>
        </w:rPr>
      </w:pPr>
    </w:p>
    <w:p w14:paraId="02F3F5CD" w14:textId="77777777" w:rsidR="005875A9" w:rsidRPr="00A11403" w:rsidRDefault="005875A9" w:rsidP="005875A9">
      <w:pPr>
        <w:ind w:left="709"/>
        <w:jc w:val="both"/>
        <w:rPr>
          <w:rFonts w:ascii="Arial" w:hAnsi="Arial" w:cs="Arial"/>
          <w:i/>
          <w:iCs/>
          <w:snapToGrid w:val="0"/>
          <w:sz w:val="22"/>
          <w:szCs w:val="22"/>
        </w:rPr>
      </w:pPr>
      <w:r w:rsidRPr="00A11403">
        <w:rPr>
          <w:rFonts w:ascii="Arial" w:hAnsi="Arial" w:cs="Arial"/>
          <w:b/>
          <w:bCs/>
          <w:i/>
          <w:iCs/>
          <w:snapToGrid w:val="0"/>
          <w:sz w:val="22"/>
          <w:szCs w:val="22"/>
          <w:highlight w:val="yellow"/>
        </w:rPr>
        <w:t>[Regel:</w:t>
      </w:r>
      <w:r w:rsidRPr="00A11403">
        <w:rPr>
          <w:rFonts w:ascii="Arial" w:hAnsi="Arial" w:cs="Arial"/>
          <w:i/>
          <w:iCs/>
          <w:snapToGrid w:val="0"/>
          <w:sz w:val="22"/>
          <w:szCs w:val="22"/>
          <w:highlight w:val="yellow"/>
        </w:rPr>
        <w:t xml:space="preserve"> Anzahl Technikeinheiten wird nicht beziffert.]</w:t>
      </w:r>
    </w:p>
    <w:p w14:paraId="64295C03" w14:textId="77777777" w:rsidR="005875A9" w:rsidRPr="00A11403" w:rsidRDefault="005875A9" w:rsidP="005875A9">
      <w:pPr>
        <w:ind w:left="709"/>
        <w:jc w:val="both"/>
        <w:rPr>
          <w:rFonts w:ascii="Arial" w:hAnsi="Arial" w:cs="Arial"/>
          <w:b/>
          <w:bCs/>
          <w:snapToGrid w:val="0"/>
          <w:sz w:val="22"/>
          <w:szCs w:val="22"/>
        </w:rPr>
      </w:pPr>
      <w:r w:rsidRPr="00A11403">
        <w:rPr>
          <w:rFonts w:ascii="Arial" w:hAnsi="Arial" w:cs="Arial"/>
          <w:sz w:val="22"/>
          <w:szCs w:val="22"/>
        </w:rPr>
        <w:t xml:space="preserve">Zusätzlich ist </w:t>
      </w:r>
      <w:r w:rsidR="00AC730F">
        <w:rPr>
          <w:rFonts w:ascii="Arial" w:hAnsi="Arial" w:cs="Arial"/>
          <w:sz w:val="22"/>
          <w:szCs w:val="22"/>
        </w:rPr>
        <w:t>Vantage Towers</w:t>
      </w:r>
      <w:r w:rsidRPr="00A11403">
        <w:rPr>
          <w:rFonts w:ascii="Arial" w:hAnsi="Arial" w:cs="Arial"/>
          <w:sz w:val="22"/>
          <w:szCs w:val="22"/>
        </w:rPr>
        <w:t xml:space="preserve"> berechtigt, </w:t>
      </w:r>
      <w:r w:rsidRPr="00A11403">
        <w:rPr>
          <w:rFonts w:ascii="Arial" w:hAnsi="Arial" w:cs="Arial"/>
          <w:snapToGrid w:val="0"/>
          <w:sz w:val="22"/>
          <w:szCs w:val="22"/>
        </w:rPr>
        <w:t xml:space="preserve">abgesetzte Technikeinheiten an dem/den Antennenträger(n), auf einer statisch geeigneten Unterkonstruktion auf einer Fläche von bis zu ca. 4,5 qm und/oder an bis zu </w:t>
      </w:r>
      <w:r w:rsidRPr="00A11403">
        <w:rPr>
          <w:rFonts w:ascii="Arial" w:hAnsi="Arial" w:cs="Arial"/>
          <w:sz w:val="22"/>
          <w:szCs w:val="22"/>
          <w:highlight w:val="yellow"/>
        </w:rPr>
        <w:t>__</w:t>
      </w:r>
      <w:r w:rsidRPr="00A11403">
        <w:rPr>
          <w:rFonts w:ascii="Arial" w:hAnsi="Arial" w:cs="Arial"/>
          <w:snapToGrid w:val="0"/>
          <w:sz w:val="22"/>
          <w:szCs w:val="22"/>
          <w:highlight w:val="yellow"/>
        </w:rPr>
        <w:t>*</w:t>
      </w:r>
      <w:r w:rsidRPr="00A11403">
        <w:rPr>
          <w:rFonts w:ascii="Arial" w:hAnsi="Arial" w:cs="Arial"/>
          <w:snapToGrid w:val="0"/>
          <w:sz w:val="22"/>
          <w:szCs w:val="22"/>
        </w:rPr>
        <w:t xml:space="preserve"> separaten Trägern mit einer max. Länge von je bis zu ca. 2,00 m auf dem Dach</w:t>
      </w:r>
      <w:bookmarkStart w:id="1" w:name="_Ref510788954"/>
      <w:r w:rsidRPr="00A11403">
        <w:rPr>
          <w:rFonts w:ascii="Arial" w:hAnsi="Arial" w:cs="Arial"/>
          <w:snapToGrid w:val="0"/>
          <w:sz w:val="22"/>
          <w:szCs w:val="22"/>
          <w:highlight w:val="yellow"/>
        </w:rPr>
        <w:t>**</w:t>
      </w:r>
      <w:bookmarkEnd w:id="1"/>
      <w:r w:rsidRPr="00A11403">
        <w:rPr>
          <w:rFonts w:ascii="Arial" w:hAnsi="Arial" w:cs="Arial"/>
          <w:snapToGrid w:val="0"/>
          <w:sz w:val="22"/>
          <w:szCs w:val="22"/>
        </w:rPr>
        <w:t xml:space="preserve"> zu installieren.</w:t>
      </w:r>
    </w:p>
    <w:p w14:paraId="21BBD52E" w14:textId="77777777" w:rsidR="005875A9" w:rsidRDefault="005875A9" w:rsidP="005875A9">
      <w:pPr>
        <w:ind w:left="709"/>
        <w:jc w:val="both"/>
        <w:rPr>
          <w:rFonts w:ascii="Arial" w:hAnsi="Arial" w:cs="Arial"/>
          <w:b/>
          <w:i/>
          <w:sz w:val="18"/>
          <w:szCs w:val="18"/>
        </w:rPr>
      </w:pPr>
      <w:r>
        <w:rPr>
          <w:rFonts w:ascii="Arial" w:hAnsi="Arial" w:cs="Arial"/>
          <w:b/>
          <w:i/>
          <w:sz w:val="18"/>
          <w:szCs w:val="18"/>
          <w:highlight w:val="yellow"/>
        </w:rPr>
        <w:t>*I</w:t>
      </w:r>
      <w:r w:rsidRPr="00EE6BBE">
        <w:rPr>
          <w:rFonts w:ascii="Arial" w:hAnsi="Arial" w:cs="Arial"/>
          <w:b/>
          <w:i/>
          <w:sz w:val="18"/>
          <w:szCs w:val="18"/>
          <w:highlight w:val="yellow"/>
        </w:rPr>
        <w:t>dealerweise 5 eintragen.</w:t>
      </w:r>
    </w:p>
    <w:p w14:paraId="3DEE1A61" w14:textId="77777777" w:rsidR="005875A9" w:rsidRDefault="005875A9" w:rsidP="005875A9">
      <w:pPr>
        <w:ind w:left="709"/>
        <w:rPr>
          <w:rFonts w:ascii="Arial" w:hAnsi="Arial" w:cs="Arial"/>
          <w:b/>
          <w:i/>
          <w:sz w:val="18"/>
          <w:szCs w:val="18"/>
        </w:rPr>
      </w:pPr>
      <w:r>
        <w:rPr>
          <w:rFonts w:ascii="Arial" w:hAnsi="Arial" w:cs="Arial"/>
          <w:b/>
          <w:i/>
          <w:sz w:val="18"/>
          <w:szCs w:val="18"/>
          <w:highlight w:val="yellow"/>
        </w:rPr>
        <w:t>**G</w:t>
      </w:r>
      <w:r w:rsidRPr="00136E56">
        <w:rPr>
          <w:rFonts w:ascii="Arial" w:hAnsi="Arial" w:cs="Arial"/>
          <w:b/>
          <w:i/>
          <w:sz w:val="18"/>
          <w:szCs w:val="18"/>
          <w:highlight w:val="yellow"/>
        </w:rPr>
        <w:t xml:space="preserve">gf. abändern, falls </w:t>
      </w:r>
      <w:proofErr w:type="gramStart"/>
      <w:r w:rsidRPr="00136E56">
        <w:rPr>
          <w:rFonts w:ascii="Arial" w:hAnsi="Arial" w:cs="Arial"/>
          <w:b/>
          <w:i/>
          <w:sz w:val="18"/>
          <w:szCs w:val="18"/>
          <w:highlight w:val="yellow"/>
        </w:rPr>
        <w:t>nicht zutreffend</w:t>
      </w:r>
      <w:proofErr w:type="gramEnd"/>
      <w:r w:rsidRPr="00136E56">
        <w:rPr>
          <w:rFonts w:ascii="Arial" w:hAnsi="Arial" w:cs="Arial"/>
          <w:b/>
          <w:i/>
          <w:sz w:val="18"/>
          <w:szCs w:val="18"/>
          <w:highlight w:val="yellow"/>
        </w:rPr>
        <w:t>, insbesondere bei Installation im Dachboden/Speicher.</w:t>
      </w:r>
    </w:p>
    <w:p w14:paraId="7276DED1" w14:textId="77777777" w:rsidR="005875A9" w:rsidRPr="00E534D0" w:rsidRDefault="005875A9" w:rsidP="005875A9">
      <w:pPr>
        <w:ind w:left="709"/>
        <w:rPr>
          <w:rFonts w:ascii="Arial" w:hAnsi="Arial" w:cs="Arial"/>
          <w:b/>
          <w:bCs/>
          <w:szCs w:val="22"/>
        </w:rPr>
      </w:pPr>
    </w:p>
    <w:p w14:paraId="554EE120" w14:textId="77777777" w:rsidR="005875A9" w:rsidRPr="00A11403" w:rsidRDefault="005875A9" w:rsidP="005875A9">
      <w:pPr>
        <w:ind w:left="709"/>
        <w:jc w:val="both"/>
        <w:rPr>
          <w:rFonts w:ascii="Arial" w:hAnsi="Arial" w:cs="Arial"/>
          <w:i/>
          <w:iCs/>
          <w:snapToGrid w:val="0"/>
          <w:sz w:val="22"/>
          <w:szCs w:val="22"/>
        </w:rPr>
      </w:pPr>
      <w:r>
        <w:rPr>
          <w:rFonts w:ascii="Arial" w:hAnsi="Arial" w:cs="Arial"/>
          <w:b/>
          <w:bCs/>
          <w:i/>
          <w:iCs/>
          <w:snapToGrid w:val="0"/>
          <w:szCs w:val="22"/>
          <w:highlight w:val="yellow"/>
        </w:rPr>
        <w:t>[</w:t>
      </w:r>
      <w:r w:rsidRPr="00A11403">
        <w:rPr>
          <w:rFonts w:ascii="Arial" w:hAnsi="Arial" w:cs="Arial"/>
          <w:b/>
          <w:bCs/>
          <w:i/>
          <w:iCs/>
          <w:snapToGrid w:val="0"/>
          <w:sz w:val="22"/>
          <w:szCs w:val="22"/>
          <w:highlight w:val="yellow"/>
        </w:rPr>
        <w:t>Ausnahme:</w:t>
      </w:r>
      <w:r w:rsidRPr="00A11403">
        <w:rPr>
          <w:rFonts w:ascii="Arial" w:hAnsi="Arial" w:cs="Arial"/>
          <w:i/>
          <w:iCs/>
          <w:snapToGrid w:val="0"/>
          <w:sz w:val="22"/>
          <w:szCs w:val="22"/>
          <w:highlight w:val="yellow"/>
        </w:rPr>
        <w:t xml:space="preserve"> Anzahl Technikeinheiten wird beziffert.]</w:t>
      </w:r>
    </w:p>
    <w:p w14:paraId="4E1F635D" w14:textId="77777777" w:rsidR="005875A9" w:rsidRPr="00E534D0" w:rsidRDefault="005875A9" w:rsidP="005875A9">
      <w:pPr>
        <w:ind w:left="709"/>
        <w:jc w:val="both"/>
        <w:rPr>
          <w:rFonts w:ascii="Arial" w:hAnsi="Arial" w:cs="Arial"/>
          <w:b/>
          <w:bCs/>
          <w:snapToGrid w:val="0"/>
          <w:szCs w:val="22"/>
        </w:rPr>
      </w:pPr>
      <w:r w:rsidRPr="00A11403">
        <w:rPr>
          <w:rFonts w:ascii="Arial" w:hAnsi="Arial" w:cs="Arial"/>
          <w:sz w:val="22"/>
          <w:szCs w:val="22"/>
        </w:rPr>
        <w:t xml:space="preserve">Zusätzlich ist </w:t>
      </w:r>
      <w:r w:rsidR="00AC730F">
        <w:rPr>
          <w:rFonts w:ascii="Arial" w:hAnsi="Arial" w:cs="Arial"/>
          <w:sz w:val="22"/>
          <w:szCs w:val="22"/>
        </w:rPr>
        <w:t>Vantage Towers</w:t>
      </w:r>
      <w:r w:rsidRPr="00A11403">
        <w:rPr>
          <w:rFonts w:ascii="Arial" w:hAnsi="Arial" w:cs="Arial"/>
          <w:sz w:val="22"/>
          <w:szCs w:val="22"/>
        </w:rPr>
        <w:t xml:space="preserve"> berechtigt, bis zu 15</w:t>
      </w:r>
      <w:r w:rsidRPr="00A11403">
        <w:rPr>
          <w:rFonts w:ascii="Arial" w:hAnsi="Arial" w:cs="Arial"/>
          <w:snapToGrid w:val="0"/>
          <w:sz w:val="22"/>
          <w:szCs w:val="22"/>
        </w:rPr>
        <w:t xml:space="preserve"> abgesetzte Technikeinheiten an dem/den Antennenträger(n), auf einer statisch geeigneten Unterkonstruktion auf einer Fläche von bis zu ca. 4,5 qm und/oder an bis zu </w:t>
      </w:r>
      <w:r w:rsidRPr="00A11403">
        <w:rPr>
          <w:rFonts w:ascii="Arial" w:hAnsi="Arial" w:cs="Arial"/>
          <w:sz w:val="22"/>
          <w:szCs w:val="22"/>
          <w:highlight w:val="yellow"/>
        </w:rPr>
        <w:t>__</w:t>
      </w:r>
      <w:r w:rsidRPr="00A11403">
        <w:rPr>
          <w:rFonts w:ascii="Arial" w:hAnsi="Arial" w:cs="Arial"/>
          <w:snapToGrid w:val="0"/>
          <w:sz w:val="22"/>
          <w:szCs w:val="22"/>
          <w:highlight w:val="yellow"/>
        </w:rPr>
        <w:t>*</w:t>
      </w:r>
      <w:r w:rsidRPr="00A11403">
        <w:rPr>
          <w:rFonts w:ascii="Arial" w:hAnsi="Arial" w:cs="Arial"/>
          <w:snapToGrid w:val="0"/>
          <w:sz w:val="22"/>
          <w:szCs w:val="22"/>
        </w:rPr>
        <w:t xml:space="preserve"> separaten Trägern mit einer max. Länge von je bis zu ca. 2,00 m auf dem Dach</w:t>
      </w:r>
      <w:r w:rsidRPr="00A11403">
        <w:rPr>
          <w:rFonts w:ascii="Arial" w:hAnsi="Arial" w:cs="Arial"/>
          <w:snapToGrid w:val="0"/>
          <w:sz w:val="22"/>
          <w:szCs w:val="22"/>
          <w:highlight w:val="yellow"/>
        </w:rPr>
        <w:t>**</w:t>
      </w:r>
      <w:r w:rsidRPr="00A11403">
        <w:rPr>
          <w:rFonts w:ascii="Arial" w:hAnsi="Arial" w:cs="Arial"/>
          <w:snapToGrid w:val="0"/>
          <w:sz w:val="22"/>
          <w:szCs w:val="22"/>
        </w:rPr>
        <w:t xml:space="preserve"> zu installieren</w:t>
      </w:r>
      <w:r w:rsidRPr="00E534D0">
        <w:rPr>
          <w:rFonts w:ascii="Arial" w:hAnsi="Arial" w:cs="Arial"/>
          <w:snapToGrid w:val="0"/>
          <w:szCs w:val="22"/>
        </w:rPr>
        <w:t>.</w:t>
      </w:r>
    </w:p>
    <w:p w14:paraId="2533BF5A" w14:textId="77777777" w:rsidR="005875A9" w:rsidRDefault="005875A9" w:rsidP="005875A9">
      <w:pPr>
        <w:ind w:left="709"/>
        <w:jc w:val="both"/>
        <w:rPr>
          <w:rFonts w:ascii="Arial" w:hAnsi="Arial" w:cs="Arial"/>
          <w:b/>
          <w:i/>
          <w:sz w:val="18"/>
          <w:szCs w:val="18"/>
        </w:rPr>
      </w:pPr>
      <w:r>
        <w:rPr>
          <w:rFonts w:ascii="Arial" w:hAnsi="Arial" w:cs="Arial"/>
          <w:b/>
          <w:i/>
          <w:sz w:val="18"/>
          <w:szCs w:val="18"/>
          <w:highlight w:val="yellow"/>
        </w:rPr>
        <w:t>*I</w:t>
      </w:r>
      <w:r w:rsidRPr="00EE6BBE">
        <w:rPr>
          <w:rFonts w:ascii="Arial" w:hAnsi="Arial" w:cs="Arial"/>
          <w:b/>
          <w:i/>
          <w:sz w:val="18"/>
          <w:szCs w:val="18"/>
          <w:highlight w:val="yellow"/>
        </w:rPr>
        <w:t>dealerweise 5 eintragen.</w:t>
      </w:r>
    </w:p>
    <w:p w14:paraId="4D40ADFF" w14:textId="77777777" w:rsidR="005875A9" w:rsidRDefault="005875A9" w:rsidP="005875A9">
      <w:pPr>
        <w:ind w:left="709"/>
        <w:rPr>
          <w:rFonts w:ascii="Arial" w:hAnsi="Arial" w:cs="Arial"/>
          <w:b/>
          <w:i/>
          <w:sz w:val="18"/>
          <w:szCs w:val="18"/>
        </w:rPr>
      </w:pPr>
      <w:r>
        <w:rPr>
          <w:rFonts w:ascii="Arial" w:hAnsi="Arial" w:cs="Arial"/>
          <w:b/>
          <w:i/>
          <w:sz w:val="18"/>
          <w:szCs w:val="18"/>
          <w:highlight w:val="yellow"/>
        </w:rPr>
        <w:t>**G</w:t>
      </w:r>
      <w:r w:rsidRPr="00136E56">
        <w:rPr>
          <w:rFonts w:ascii="Arial" w:hAnsi="Arial" w:cs="Arial"/>
          <w:b/>
          <w:i/>
          <w:sz w:val="18"/>
          <w:szCs w:val="18"/>
          <w:highlight w:val="yellow"/>
        </w:rPr>
        <w:t xml:space="preserve">gf. abändern, falls </w:t>
      </w:r>
      <w:proofErr w:type="gramStart"/>
      <w:r w:rsidRPr="00136E56">
        <w:rPr>
          <w:rFonts w:ascii="Arial" w:hAnsi="Arial" w:cs="Arial"/>
          <w:b/>
          <w:i/>
          <w:sz w:val="18"/>
          <w:szCs w:val="18"/>
          <w:highlight w:val="yellow"/>
        </w:rPr>
        <w:t>nicht zutreffend</w:t>
      </w:r>
      <w:proofErr w:type="gramEnd"/>
      <w:r w:rsidRPr="00136E56">
        <w:rPr>
          <w:rFonts w:ascii="Arial" w:hAnsi="Arial" w:cs="Arial"/>
          <w:b/>
          <w:i/>
          <w:sz w:val="18"/>
          <w:szCs w:val="18"/>
          <w:highlight w:val="yellow"/>
        </w:rPr>
        <w:t>, insbesondere bei Installation im Dachboden/Speicher.</w:t>
      </w:r>
    </w:p>
    <w:p w14:paraId="455FE25C" w14:textId="77777777" w:rsidR="005875A9" w:rsidRPr="00E534D0" w:rsidRDefault="005875A9" w:rsidP="005875A9">
      <w:pPr>
        <w:tabs>
          <w:tab w:val="left" w:pos="1134"/>
          <w:tab w:val="right" w:pos="8647"/>
        </w:tabs>
        <w:ind w:left="709"/>
        <w:jc w:val="both"/>
        <w:outlineLvl w:val="0"/>
        <w:rPr>
          <w:rFonts w:ascii="Arial" w:hAnsi="Arial" w:cs="Arial"/>
          <w:snapToGrid w:val="0"/>
          <w:szCs w:val="22"/>
        </w:rPr>
      </w:pPr>
    </w:p>
    <w:p w14:paraId="0A7BAB48" w14:textId="77777777" w:rsidR="005875A9" w:rsidRPr="00A11403" w:rsidRDefault="005875A9" w:rsidP="005875A9">
      <w:pPr>
        <w:tabs>
          <w:tab w:val="left" w:pos="709"/>
          <w:tab w:val="right" w:pos="8647"/>
        </w:tabs>
        <w:ind w:left="1134" w:right="618" w:hanging="425"/>
        <w:jc w:val="both"/>
        <w:rPr>
          <w:rFonts w:ascii="Arial" w:hAnsi="Arial" w:cs="Arial"/>
          <w:i/>
          <w:snapToGrid w:val="0"/>
          <w:sz w:val="22"/>
          <w:szCs w:val="22"/>
        </w:rPr>
      </w:pPr>
      <w:r w:rsidRPr="00A11403">
        <w:rPr>
          <w:rFonts w:ascii="Arial" w:hAnsi="Arial" w:cs="Arial"/>
          <w:b/>
          <w:snapToGrid w:val="0"/>
          <w:sz w:val="22"/>
          <w:szCs w:val="22"/>
          <w:u w:val="single"/>
        </w:rPr>
        <w:t>Klimagerät</w:t>
      </w:r>
      <w:r w:rsidRPr="00A11403">
        <w:rPr>
          <w:rFonts w:ascii="Arial" w:hAnsi="Arial" w:cs="Arial"/>
          <w:snapToGrid w:val="0"/>
          <w:sz w:val="22"/>
          <w:szCs w:val="22"/>
        </w:rPr>
        <w:t xml:space="preserve"> </w:t>
      </w:r>
      <w:r w:rsidRPr="00A11403">
        <w:rPr>
          <w:rFonts w:ascii="Arial" w:hAnsi="Arial" w:cs="Arial"/>
          <w:i/>
          <w:snapToGrid w:val="0"/>
          <w:sz w:val="22"/>
          <w:szCs w:val="22"/>
          <w:highlight w:val="yellow"/>
        </w:rPr>
        <w:t>[bei Bedarf]</w:t>
      </w:r>
      <w:r w:rsidRPr="00A11403">
        <w:rPr>
          <w:rFonts w:ascii="Arial" w:hAnsi="Arial" w:cs="Arial"/>
          <w:i/>
          <w:snapToGrid w:val="0"/>
          <w:sz w:val="22"/>
          <w:szCs w:val="22"/>
        </w:rPr>
        <w:t xml:space="preserve"> </w:t>
      </w:r>
    </w:p>
    <w:p w14:paraId="4566A40D" w14:textId="77777777" w:rsidR="005875A9" w:rsidRPr="00A11403" w:rsidRDefault="005875A9" w:rsidP="005875A9">
      <w:pPr>
        <w:tabs>
          <w:tab w:val="left" w:pos="1134"/>
          <w:tab w:val="right" w:pos="8647"/>
        </w:tabs>
        <w:ind w:left="709" w:right="618" w:firstLine="7"/>
        <w:jc w:val="both"/>
        <w:rPr>
          <w:rFonts w:ascii="Arial" w:hAnsi="Arial" w:cs="Arial"/>
          <w:i/>
          <w:snapToGrid w:val="0"/>
          <w:sz w:val="22"/>
          <w:szCs w:val="22"/>
        </w:rPr>
      </w:pPr>
    </w:p>
    <w:p w14:paraId="0DB057B9" w14:textId="77777777" w:rsidR="005875A9" w:rsidRPr="00A11403" w:rsidRDefault="00AC730F" w:rsidP="005875A9">
      <w:pPr>
        <w:tabs>
          <w:tab w:val="right" w:pos="8647"/>
        </w:tabs>
        <w:ind w:left="709"/>
        <w:jc w:val="both"/>
        <w:rPr>
          <w:rFonts w:ascii="Arial" w:hAnsi="Arial" w:cs="Arial"/>
          <w:snapToGrid w:val="0"/>
          <w:sz w:val="22"/>
          <w:szCs w:val="22"/>
        </w:rPr>
      </w:pPr>
      <w:r>
        <w:rPr>
          <w:rFonts w:ascii="Arial" w:hAnsi="Arial" w:cs="Arial"/>
          <w:sz w:val="22"/>
          <w:szCs w:val="22"/>
        </w:rPr>
        <w:t>Vantage Towers</w:t>
      </w:r>
      <w:r w:rsidR="005875A9" w:rsidRPr="00A11403">
        <w:rPr>
          <w:rFonts w:ascii="Arial" w:hAnsi="Arial" w:cs="Arial"/>
          <w:snapToGrid w:val="0"/>
          <w:sz w:val="22"/>
          <w:szCs w:val="22"/>
        </w:rPr>
        <w:t xml:space="preserve"> ist berechtigt, die Funkstation mit </w:t>
      </w:r>
      <w:r w:rsidR="005875A9" w:rsidRPr="00A11403">
        <w:rPr>
          <w:rFonts w:ascii="Arial" w:hAnsi="Arial" w:cs="Arial"/>
          <w:sz w:val="22"/>
          <w:szCs w:val="22"/>
          <w:highlight w:val="yellow"/>
        </w:rPr>
        <w:t>__</w:t>
      </w:r>
      <w:r w:rsidR="005875A9" w:rsidRPr="00A11403">
        <w:rPr>
          <w:rFonts w:ascii="Arial" w:hAnsi="Arial" w:cs="Arial"/>
          <w:snapToGrid w:val="0"/>
          <w:sz w:val="22"/>
          <w:szCs w:val="22"/>
        </w:rPr>
        <w:t xml:space="preserve"> Klimagerät</w:t>
      </w:r>
      <w:r w:rsidR="005875A9">
        <w:rPr>
          <w:rFonts w:ascii="Arial" w:hAnsi="Arial" w:cs="Arial"/>
          <w:snapToGrid w:val="0"/>
          <w:sz w:val="22"/>
          <w:szCs w:val="22"/>
        </w:rPr>
        <w:t>/</w:t>
      </w:r>
      <w:r w:rsidR="005875A9" w:rsidRPr="0015361B">
        <w:rPr>
          <w:rFonts w:ascii="Arial" w:hAnsi="Arial" w:cs="Arial"/>
          <w:snapToGrid w:val="0"/>
          <w:sz w:val="22"/>
          <w:szCs w:val="22"/>
        </w:rPr>
        <w:t>en</w:t>
      </w:r>
      <w:proofErr w:type="gramStart"/>
      <w:r w:rsidR="005875A9" w:rsidRPr="00DE2A03">
        <w:rPr>
          <w:rFonts w:ascii="Arial" w:hAnsi="Arial" w:cs="Arial"/>
          <w:b/>
          <w:i/>
          <w:sz w:val="18"/>
          <w:szCs w:val="18"/>
          <w:highlight w:val="yellow"/>
        </w:rPr>
        <w:t>*</w:t>
      </w:r>
      <w:r w:rsidR="005875A9" w:rsidRPr="0015361B">
        <w:rPr>
          <w:rFonts w:ascii="Arial" w:hAnsi="Arial" w:cs="Arial"/>
          <w:b/>
          <w:i/>
          <w:sz w:val="18"/>
          <w:szCs w:val="18"/>
        </w:rPr>
        <w:t xml:space="preserve"> </w:t>
      </w:r>
      <w:r w:rsidR="005875A9" w:rsidRPr="00A11403">
        <w:rPr>
          <w:rFonts w:ascii="Arial" w:hAnsi="Arial" w:cs="Arial"/>
          <w:snapToGrid w:val="0"/>
          <w:sz w:val="22"/>
          <w:szCs w:val="22"/>
        </w:rPr>
        <w:t xml:space="preserve"> auszustatten</w:t>
      </w:r>
      <w:proofErr w:type="gramEnd"/>
      <w:r w:rsidR="005875A9" w:rsidRPr="00A11403">
        <w:rPr>
          <w:rFonts w:ascii="Arial" w:hAnsi="Arial" w:cs="Arial"/>
          <w:snapToGrid w:val="0"/>
          <w:sz w:val="22"/>
          <w:szCs w:val="22"/>
        </w:rPr>
        <w:t>. Diese</w:t>
      </w:r>
      <w:r w:rsidR="005875A9">
        <w:rPr>
          <w:rFonts w:ascii="Arial" w:hAnsi="Arial" w:cs="Arial"/>
          <w:snapToGrid w:val="0"/>
          <w:sz w:val="22"/>
          <w:szCs w:val="22"/>
        </w:rPr>
        <w:t>/s</w:t>
      </w:r>
      <w:r w:rsidR="005875A9" w:rsidRPr="0015361B">
        <w:rPr>
          <w:rFonts w:ascii="Arial" w:hAnsi="Arial" w:cs="Arial"/>
          <w:snapToGrid w:val="0"/>
          <w:sz w:val="22"/>
          <w:szCs w:val="22"/>
          <w:highlight w:val="yellow"/>
        </w:rPr>
        <w:t>*</w:t>
      </w:r>
      <w:r w:rsidR="005875A9" w:rsidRPr="00A11403">
        <w:rPr>
          <w:rFonts w:ascii="Arial" w:hAnsi="Arial" w:cs="Arial"/>
          <w:snapToGrid w:val="0"/>
          <w:sz w:val="22"/>
          <w:szCs w:val="22"/>
        </w:rPr>
        <w:t xml:space="preserve"> </w:t>
      </w:r>
      <w:r w:rsidR="005875A9" w:rsidRPr="0015361B">
        <w:rPr>
          <w:rFonts w:ascii="Arial" w:hAnsi="Arial" w:cs="Arial"/>
          <w:snapToGrid w:val="0"/>
          <w:sz w:val="22"/>
          <w:szCs w:val="22"/>
        </w:rPr>
        <w:t>wird/werden</w:t>
      </w:r>
      <w:r w:rsidR="005875A9" w:rsidRPr="0015361B">
        <w:rPr>
          <w:rFonts w:ascii="Arial" w:hAnsi="Arial" w:cs="Arial"/>
          <w:snapToGrid w:val="0"/>
          <w:sz w:val="22"/>
          <w:szCs w:val="22"/>
          <w:highlight w:val="yellow"/>
        </w:rPr>
        <w:t>*</w:t>
      </w:r>
      <w:r w:rsidR="005875A9" w:rsidRPr="00A11403">
        <w:rPr>
          <w:rFonts w:ascii="Arial" w:hAnsi="Arial" w:cs="Arial"/>
          <w:snapToGrid w:val="0"/>
          <w:sz w:val="22"/>
          <w:szCs w:val="22"/>
        </w:rPr>
        <w:t xml:space="preserve"> im/am/auf </w:t>
      </w:r>
      <w:r w:rsidR="005875A9" w:rsidRPr="00A11403">
        <w:rPr>
          <w:rFonts w:ascii="Arial" w:hAnsi="Arial" w:cs="Arial"/>
          <w:sz w:val="22"/>
          <w:szCs w:val="22"/>
          <w:highlight w:val="yellow"/>
        </w:rPr>
        <w:t>__</w:t>
      </w:r>
      <w:r w:rsidR="005875A9">
        <w:rPr>
          <w:rFonts w:ascii="Arial" w:hAnsi="Arial" w:cs="Arial"/>
          <w:sz w:val="22"/>
          <w:szCs w:val="22"/>
          <w:highlight w:val="yellow"/>
        </w:rPr>
        <w:t>*</w:t>
      </w:r>
      <w:r w:rsidR="005875A9" w:rsidRPr="00A11403">
        <w:rPr>
          <w:rFonts w:ascii="Arial" w:hAnsi="Arial" w:cs="Arial"/>
          <w:snapToGrid w:val="0"/>
          <w:sz w:val="22"/>
          <w:szCs w:val="22"/>
          <w:highlight w:val="yellow"/>
        </w:rPr>
        <w:t>*</w:t>
      </w:r>
      <w:r w:rsidR="005875A9" w:rsidRPr="00A11403">
        <w:rPr>
          <w:rFonts w:ascii="Arial" w:hAnsi="Arial" w:cs="Arial"/>
          <w:b/>
          <w:sz w:val="22"/>
          <w:szCs w:val="22"/>
        </w:rPr>
        <w:t xml:space="preserve"> </w:t>
      </w:r>
      <w:r w:rsidR="005875A9" w:rsidRPr="00A11403">
        <w:rPr>
          <w:rFonts w:ascii="Arial" w:hAnsi="Arial" w:cs="Arial"/>
          <w:sz w:val="22"/>
          <w:szCs w:val="22"/>
        </w:rPr>
        <w:t>installiert.</w:t>
      </w:r>
    </w:p>
    <w:p w14:paraId="4122153F" w14:textId="77777777" w:rsidR="005875A9" w:rsidRDefault="005875A9" w:rsidP="005875A9">
      <w:pPr>
        <w:spacing w:line="240" w:lineRule="exact"/>
        <w:ind w:left="709"/>
        <w:jc w:val="both"/>
        <w:rPr>
          <w:rFonts w:ascii="Arial" w:hAnsi="Arial" w:cs="Arial"/>
          <w:b/>
          <w:i/>
          <w:sz w:val="18"/>
          <w:szCs w:val="18"/>
        </w:rPr>
      </w:pPr>
      <w:r>
        <w:rPr>
          <w:rFonts w:ascii="Arial" w:hAnsi="Arial" w:cs="Arial"/>
          <w:b/>
          <w:i/>
          <w:sz w:val="18"/>
          <w:szCs w:val="18"/>
          <w:highlight w:val="yellow"/>
        </w:rPr>
        <w:t xml:space="preserve">*Bitte </w:t>
      </w:r>
      <w:r w:rsidRPr="00623923">
        <w:rPr>
          <w:rFonts w:ascii="Arial" w:hAnsi="Arial" w:cs="Arial"/>
          <w:b/>
          <w:i/>
          <w:sz w:val="18"/>
          <w:szCs w:val="18"/>
          <w:highlight w:val="yellow"/>
        </w:rPr>
        <w:t>auswählen und Unzutreffendes streichen.</w:t>
      </w:r>
    </w:p>
    <w:p w14:paraId="5395DED6" w14:textId="77777777" w:rsidR="005875A9" w:rsidRDefault="005875A9" w:rsidP="005875A9">
      <w:pPr>
        <w:spacing w:line="240" w:lineRule="exact"/>
        <w:ind w:left="709" w:hanging="1"/>
        <w:jc w:val="both"/>
        <w:rPr>
          <w:rFonts w:ascii="Arial" w:hAnsi="Arial" w:cs="Arial"/>
          <w:b/>
          <w:i/>
          <w:sz w:val="18"/>
          <w:szCs w:val="18"/>
        </w:rPr>
      </w:pPr>
      <w:r w:rsidRPr="00136E56">
        <w:rPr>
          <w:rFonts w:ascii="Arial" w:hAnsi="Arial" w:cs="Arial"/>
          <w:b/>
          <w:i/>
          <w:sz w:val="18"/>
          <w:szCs w:val="18"/>
          <w:highlight w:val="yellow"/>
        </w:rPr>
        <w:t>*</w:t>
      </w:r>
      <w:r>
        <w:rPr>
          <w:rFonts w:ascii="Arial" w:hAnsi="Arial" w:cs="Arial"/>
          <w:b/>
          <w:i/>
          <w:sz w:val="18"/>
          <w:szCs w:val="18"/>
          <w:highlight w:val="yellow"/>
        </w:rPr>
        <w:t>*</w:t>
      </w:r>
      <w:proofErr w:type="gramStart"/>
      <w:r>
        <w:rPr>
          <w:rFonts w:ascii="Arial" w:hAnsi="Arial" w:cs="Arial"/>
          <w:b/>
          <w:i/>
          <w:sz w:val="18"/>
          <w:szCs w:val="18"/>
          <w:highlight w:val="yellow"/>
        </w:rPr>
        <w:t>Z</w:t>
      </w:r>
      <w:r w:rsidRPr="00136E56">
        <w:rPr>
          <w:rFonts w:ascii="Arial" w:hAnsi="Arial" w:cs="Arial"/>
          <w:b/>
          <w:i/>
          <w:sz w:val="18"/>
          <w:szCs w:val="18"/>
          <w:highlight w:val="yellow"/>
        </w:rPr>
        <w:t>utreffend</w:t>
      </w:r>
      <w:proofErr w:type="gramEnd"/>
      <w:r w:rsidRPr="00136E56">
        <w:rPr>
          <w:rFonts w:ascii="Arial" w:hAnsi="Arial" w:cs="Arial"/>
          <w:b/>
          <w:i/>
          <w:sz w:val="18"/>
          <w:szCs w:val="18"/>
          <w:highlight w:val="yellow"/>
        </w:rPr>
        <w:t xml:space="preserve"> ergänzen, z. B. auf dem Dach des Gebäudes, an dem Dachaufbau des Gebäudes etc.</w:t>
      </w:r>
    </w:p>
    <w:p w14:paraId="3792A67D" w14:textId="77777777" w:rsidR="005875A9" w:rsidRPr="00A11403" w:rsidRDefault="005875A9" w:rsidP="005875A9">
      <w:pPr>
        <w:spacing w:line="240" w:lineRule="exact"/>
        <w:ind w:left="709" w:hanging="1"/>
        <w:jc w:val="both"/>
        <w:rPr>
          <w:rFonts w:ascii="Arial" w:hAnsi="Arial" w:cs="Arial"/>
          <w:snapToGrid w:val="0"/>
          <w:sz w:val="22"/>
          <w:szCs w:val="22"/>
        </w:rPr>
      </w:pPr>
    </w:p>
    <w:p w14:paraId="1009CEB9" w14:textId="77777777" w:rsidR="005875A9" w:rsidRPr="00A11403" w:rsidRDefault="005875A9" w:rsidP="005875A9">
      <w:pPr>
        <w:ind w:left="708" w:right="283"/>
        <w:jc w:val="both"/>
        <w:rPr>
          <w:rFonts w:ascii="Arial" w:hAnsi="Arial" w:cs="Arial"/>
          <w:b/>
          <w:sz w:val="22"/>
          <w:szCs w:val="22"/>
          <w:u w:val="single"/>
        </w:rPr>
      </w:pPr>
      <w:r w:rsidRPr="00A11403">
        <w:rPr>
          <w:rFonts w:ascii="Arial" w:hAnsi="Arial" w:cs="Arial"/>
          <w:b/>
          <w:sz w:val="22"/>
          <w:szCs w:val="22"/>
          <w:u w:val="single"/>
        </w:rPr>
        <w:t>Verbindungseinrichtungen</w:t>
      </w:r>
    </w:p>
    <w:p w14:paraId="634C435B" w14:textId="77777777" w:rsidR="005875A9" w:rsidRPr="00A11403" w:rsidRDefault="005875A9" w:rsidP="005875A9">
      <w:pPr>
        <w:ind w:left="708" w:right="283"/>
        <w:jc w:val="both"/>
        <w:rPr>
          <w:rFonts w:ascii="Arial" w:hAnsi="Arial" w:cs="Arial"/>
          <w:sz w:val="22"/>
          <w:szCs w:val="22"/>
        </w:rPr>
      </w:pPr>
    </w:p>
    <w:p w14:paraId="7FC0E414" w14:textId="77777777" w:rsidR="005875A9" w:rsidRPr="00A11403" w:rsidRDefault="00AC730F" w:rsidP="005875A9">
      <w:pPr>
        <w:tabs>
          <w:tab w:val="left" w:pos="8789"/>
        </w:tabs>
        <w:ind w:left="709"/>
        <w:jc w:val="both"/>
        <w:rPr>
          <w:rFonts w:ascii="Arial" w:hAnsi="Arial" w:cs="Arial"/>
          <w:snapToGrid w:val="0"/>
          <w:sz w:val="22"/>
          <w:szCs w:val="22"/>
        </w:rPr>
      </w:pPr>
      <w:r>
        <w:rPr>
          <w:rFonts w:ascii="Arial" w:hAnsi="Arial" w:cs="Arial"/>
          <w:sz w:val="22"/>
          <w:szCs w:val="22"/>
        </w:rPr>
        <w:t>Vantage Towers</w:t>
      </w:r>
      <w:r w:rsidR="005875A9" w:rsidRPr="00A11403">
        <w:rPr>
          <w:rFonts w:ascii="Arial" w:hAnsi="Arial" w:cs="Arial"/>
          <w:snapToGrid w:val="0"/>
          <w:sz w:val="22"/>
          <w:szCs w:val="22"/>
        </w:rPr>
        <w:t xml:space="preserve"> ist berechtigt, Verbindungseinrichtungen zwischen den oben beschriebenen Anlagenteilen und dem Anschluss an das öffentliche/private Versorgungsnetz mit einer Breite von jeweils max</w:t>
      </w:r>
      <w:r w:rsidR="005875A9" w:rsidRPr="00A11403">
        <w:rPr>
          <w:rFonts w:ascii="Arial" w:hAnsi="Arial" w:cs="Arial"/>
          <w:b/>
          <w:snapToGrid w:val="0"/>
          <w:sz w:val="22"/>
          <w:szCs w:val="22"/>
        </w:rPr>
        <w:t xml:space="preserve">. </w:t>
      </w:r>
      <w:r w:rsidR="005875A9" w:rsidRPr="00A11403">
        <w:rPr>
          <w:rFonts w:ascii="Arial" w:hAnsi="Arial" w:cs="Arial"/>
          <w:snapToGrid w:val="0"/>
          <w:sz w:val="22"/>
          <w:szCs w:val="22"/>
        </w:rPr>
        <w:t xml:space="preserve">60 cm durch/über vorhandene </w:t>
      </w:r>
      <w:r w:rsidR="005875A9" w:rsidRPr="00A11403">
        <w:rPr>
          <w:rFonts w:ascii="Arial" w:hAnsi="Arial" w:cs="Arial"/>
          <w:snapToGrid w:val="0"/>
          <w:sz w:val="22"/>
          <w:szCs w:val="22"/>
        </w:rPr>
        <w:lastRenderedPageBreak/>
        <w:t xml:space="preserve">und/oder von </w:t>
      </w:r>
      <w:r>
        <w:rPr>
          <w:rFonts w:ascii="Arial" w:hAnsi="Arial" w:cs="Arial"/>
          <w:sz w:val="22"/>
          <w:szCs w:val="22"/>
        </w:rPr>
        <w:t>Vantage Towers</w:t>
      </w:r>
      <w:r w:rsidR="005875A9" w:rsidRPr="00A11403">
        <w:rPr>
          <w:rFonts w:ascii="Arial" w:hAnsi="Arial" w:cs="Arial"/>
          <w:snapToGrid w:val="0"/>
          <w:sz w:val="22"/>
          <w:szCs w:val="22"/>
        </w:rPr>
        <w:t xml:space="preserve"> neu zu verlegende Kabelbahnen/-kanäle entlang und/oder durch das Gebäude/Grundstück zu führen.</w:t>
      </w:r>
    </w:p>
    <w:p w14:paraId="25FAD44B" w14:textId="77777777" w:rsidR="005875A9" w:rsidRPr="00A11403" w:rsidRDefault="005875A9" w:rsidP="005875A9">
      <w:pPr>
        <w:ind w:left="708" w:right="283"/>
        <w:jc w:val="both"/>
        <w:rPr>
          <w:rFonts w:ascii="Arial" w:hAnsi="Arial" w:cs="Arial"/>
          <w:sz w:val="22"/>
          <w:szCs w:val="22"/>
        </w:rPr>
      </w:pPr>
    </w:p>
    <w:p w14:paraId="22AF12FF" w14:textId="77777777" w:rsidR="005875A9" w:rsidRPr="00A11403" w:rsidRDefault="005875A9" w:rsidP="005875A9">
      <w:pPr>
        <w:tabs>
          <w:tab w:val="left" w:pos="709"/>
          <w:tab w:val="right" w:pos="8647"/>
        </w:tabs>
        <w:ind w:left="709" w:right="-1"/>
        <w:jc w:val="both"/>
        <w:rPr>
          <w:rFonts w:ascii="Arial" w:hAnsi="Arial" w:cs="Arial"/>
          <w:sz w:val="22"/>
          <w:szCs w:val="22"/>
        </w:rPr>
      </w:pPr>
      <w:r w:rsidRPr="00A11403">
        <w:rPr>
          <w:rFonts w:ascii="Arial" w:hAnsi="Arial" w:cs="Arial"/>
          <w:snapToGrid w:val="0"/>
          <w:sz w:val="22"/>
          <w:szCs w:val="22"/>
        </w:rPr>
        <w:tab/>
        <w:t>Hierbei ist</w:t>
      </w:r>
      <w:r w:rsidRPr="00A11403">
        <w:rPr>
          <w:rFonts w:ascii="Arial" w:hAnsi="Arial" w:cs="Arial"/>
          <w:sz w:val="22"/>
          <w:szCs w:val="22"/>
        </w:rPr>
        <w:t xml:space="preserve"> </w:t>
      </w:r>
      <w:r w:rsidR="00AC730F">
        <w:rPr>
          <w:rFonts w:ascii="Arial" w:hAnsi="Arial" w:cs="Arial"/>
          <w:sz w:val="22"/>
          <w:szCs w:val="22"/>
        </w:rPr>
        <w:t>Vantage Towers</w:t>
      </w:r>
      <w:r w:rsidRPr="00A11403">
        <w:rPr>
          <w:rFonts w:ascii="Arial" w:hAnsi="Arial" w:cs="Arial"/>
          <w:snapToGrid w:val="0"/>
          <w:sz w:val="22"/>
          <w:szCs w:val="22"/>
        </w:rPr>
        <w:t xml:space="preserve"> auch berechtigt, auf dem Grundstück Verbindungseinrichtungen ober- und/oder unterirdisch zu verlegen. </w:t>
      </w:r>
      <w:r w:rsidR="00AC730F">
        <w:rPr>
          <w:rFonts w:ascii="Arial" w:hAnsi="Arial" w:cs="Arial"/>
          <w:sz w:val="22"/>
          <w:szCs w:val="22"/>
        </w:rPr>
        <w:t>Vantage Towers</w:t>
      </w:r>
      <w:r w:rsidRPr="00A11403">
        <w:rPr>
          <w:rFonts w:ascii="Arial" w:hAnsi="Arial" w:cs="Arial"/>
          <w:sz w:val="22"/>
          <w:szCs w:val="22"/>
        </w:rPr>
        <w:t xml:space="preserve"> </w:t>
      </w:r>
      <w:r w:rsidRPr="00A11403">
        <w:rPr>
          <w:rFonts w:ascii="Arial" w:hAnsi="Arial" w:cs="Arial"/>
          <w:snapToGrid w:val="0"/>
          <w:sz w:val="22"/>
          <w:szCs w:val="22"/>
        </w:rPr>
        <w:t xml:space="preserve">wird in diesem Fall nach Abschluss der Arbeiten auf dem Grundstück den ursprünglichen bzw. einen technisch und wertmäßig vergleichbaren Zustand </w:t>
      </w:r>
      <w:proofErr w:type="gramStart"/>
      <w:r w:rsidRPr="00A11403">
        <w:rPr>
          <w:rFonts w:ascii="Arial" w:hAnsi="Arial" w:cs="Arial"/>
          <w:snapToGrid w:val="0"/>
          <w:sz w:val="22"/>
          <w:szCs w:val="22"/>
        </w:rPr>
        <w:t>wiederherstellen</w:t>
      </w:r>
      <w:r w:rsidRPr="00A11403">
        <w:rPr>
          <w:rFonts w:ascii="Arial" w:hAnsi="Arial" w:cs="Arial"/>
          <w:b/>
          <w:snapToGrid w:val="0"/>
          <w:sz w:val="22"/>
          <w:szCs w:val="22"/>
        </w:rPr>
        <w:t>.</w:t>
      </w:r>
      <w:r w:rsidRPr="00A11403">
        <w:rPr>
          <w:rFonts w:ascii="Arial" w:hAnsi="Arial" w:cs="Arial"/>
          <w:b/>
          <w:i/>
          <w:snapToGrid w:val="0"/>
          <w:sz w:val="22"/>
          <w:szCs w:val="22"/>
          <w:highlight w:val="yellow"/>
        </w:rPr>
        <w:t>[</w:t>
      </w:r>
      <w:proofErr w:type="gramEnd"/>
      <w:r w:rsidRPr="00A11403">
        <w:rPr>
          <w:rFonts w:ascii="Arial" w:hAnsi="Arial" w:cs="Arial"/>
          <w:b/>
          <w:i/>
          <w:snapToGrid w:val="0"/>
          <w:sz w:val="22"/>
          <w:szCs w:val="22"/>
          <w:highlight w:val="yellow"/>
        </w:rPr>
        <w:t>Falls vom Eigentümer gewünscht und nicht die Planung insgesamt Bestandteil wird, ergänzen.:</w:t>
      </w:r>
      <w:r>
        <w:rPr>
          <w:rFonts w:ascii="Arial" w:hAnsi="Arial" w:cs="Arial"/>
          <w:b/>
          <w:i/>
          <w:snapToGrid w:val="0"/>
          <w:sz w:val="22"/>
          <w:szCs w:val="22"/>
          <w:highlight w:val="yellow"/>
        </w:rPr>
        <w:t>]</w:t>
      </w:r>
      <w:r w:rsidRPr="00A11403">
        <w:rPr>
          <w:rFonts w:ascii="Arial" w:hAnsi="Arial" w:cs="Arial"/>
          <w:i/>
          <w:snapToGrid w:val="0"/>
          <w:sz w:val="22"/>
          <w:szCs w:val="22"/>
          <w:highlight w:val="yellow"/>
        </w:rPr>
        <w:t xml:space="preserve"> </w:t>
      </w:r>
      <w:r w:rsidRPr="007079E2">
        <w:rPr>
          <w:rFonts w:ascii="Arial" w:hAnsi="Arial" w:cs="Arial"/>
          <w:snapToGrid w:val="0"/>
          <w:sz w:val="22"/>
          <w:szCs w:val="22"/>
        </w:rPr>
        <w:t xml:space="preserve">Der genaue Verlauf dieser Verbindungseinrichtungen ergibt sich aus dem beigefügten Lageplan, der dem Mietvertrag als Anlage </w:t>
      </w:r>
      <w:r w:rsidRPr="007079E2">
        <w:rPr>
          <w:rFonts w:ascii="Arial" w:hAnsi="Arial" w:cs="Arial"/>
          <w:sz w:val="22"/>
          <w:szCs w:val="22"/>
          <w:highlight w:val="yellow"/>
        </w:rPr>
        <w:t>__</w:t>
      </w:r>
      <w:r w:rsidRPr="007079E2">
        <w:rPr>
          <w:rFonts w:ascii="Arial" w:hAnsi="Arial" w:cs="Arial"/>
          <w:snapToGrid w:val="0"/>
          <w:sz w:val="22"/>
          <w:szCs w:val="22"/>
        </w:rPr>
        <w:t xml:space="preserve"> als dessen fester Bestandteil beigefügt wird.</w:t>
      </w:r>
    </w:p>
    <w:p w14:paraId="31787AA2" w14:textId="77777777" w:rsidR="005875A9" w:rsidRPr="00E534D0" w:rsidRDefault="005875A9" w:rsidP="005875A9">
      <w:pPr>
        <w:ind w:left="708" w:right="283"/>
        <w:jc w:val="both"/>
        <w:rPr>
          <w:rFonts w:ascii="Arial" w:hAnsi="Arial" w:cs="Arial"/>
          <w:szCs w:val="22"/>
        </w:rPr>
      </w:pPr>
    </w:p>
    <w:p w14:paraId="760562F4" w14:textId="77777777" w:rsidR="005875A9" w:rsidRPr="00A11403" w:rsidRDefault="005875A9" w:rsidP="005875A9">
      <w:pPr>
        <w:tabs>
          <w:tab w:val="left" w:pos="709"/>
          <w:tab w:val="right" w:pos="8647"/>
        </w:tabs>
        <w:ind w:left="709" w:right="617"/>
        <w:jc w:val="both"/>
        <w:rPr>
          <w:rFonts w:ascii="Arial" w:hAnsi="Arial" w:cs="Arial"/>
          <w:snapToGrid w:val="0"/>
          <w:sz w:val="22"/>
          <w:szCs w:val="22"/>
        </w:rPr>
      </w:pPr>
      <w:r w:rsidRPr="00A11403">
        <w:rPr>
          <w:rFonts w:ascii="Arial" w:hAnsi="Arial" w:cs="Arial"/>
          <w:b/>
          <w:snapToGrid w:val="0"/>
          <w:sz w:val="22"/>
          <w:szCs w:val="22"/>
          <w:u w:val="single"/>
        </w:rPr>
        <w:t>Blitzschutz</w:t>
      </w:r>
      <w:r w:rsidRPr="00A11403">
        <w:rPr>
          <w:rFonts w:ascii="Arial" w:hAnsi="Arial" w:cs="Arial"/>
          <w:snapToGrid w:val="0"/>
          <w:sz w:val="22"/>
          <w:szCs w:val="22"/>
        </w:rPr>
        <w:t xml:space="preserve"> </w:t>
      </w:r>
      <w:r w:rsidRPr="00A11403">
        <w:rPr>
          <w:rFonts w:ascii="Arial" w:hAnsi="Arial" w:cs="Arial"/>
          <w:i/>
          <w:snapToGrid w:val="0"/>
          <w:sz w:val="22"/>
          <w:szCs w:val="22"/>
          <w:highlight w:val="yellow"/>
        </w:rPr>
        <w:t>[bei Bedarf]</w:t>
      </w:r>
    </w:p>
    <w:p w14:paraId="47B21D22" w14:textId="77777777" w:rsidR="005875A9" w:rsidRPr="00A11403" w:rsidRDefault="005875A9" w:rsidP="005875A9">
      <w:pPr>
        <w:tabs>
          <w:tab w:val="left" w:pos="709"/>
          <w:tab w:val="right" w:pos="8647"/>
        </w:tabs>
        <w:ind w:left="709" w:right="617"/>
        <w:jc w:val="both"/>
        <w:rPr>
          <w:rFonts w:ascii="Arial" w:hAnsi="Arial" w:cs="Arial"/>
          <w:snapToGrid w:val="0"/>
          <w:sz w:val="22"/>
          <w:szCs w:val="22"/>
        </w:rPr>
      </w:pPr>
    </w:p>
    <w:p w14:paraId="171469CF" w14:textId="77777777" w:rsidR="005875A9" w:rsidRPr="00A11403" w:rsidRDefault="00AC730F" w:rsidP="005875A9">
      <w:pPr>
        <w:tabs>
          <w:tab w:val="left" w:pos="709"/>
          <w:tab w:val="right" w:pos="8647"/>
        </w:tabs>
        <w:ind w:left="709" w:right="-1"/>
        <w:jc w:val="both"/>
        <w:rPr>
          <w:rFonts w:ascii="Arial" w:hAnsi="Arial" w:cs="Arial"/>
          <w:sz w:val="22"/>
          <w:szCs w:val="22"/>
        </w:rPr>
      </w:pPr>
      <w:r>
        <w:rPr>
          <w:rFonts w:ascii="Arial" w:hAnsi="Arial" w:cs="Arial"/>
          <w:sz w:val="22"/>
          <w:szCs w:val="22"/>
        </w:rPr>
        <w:t>Vantage Towers</w:t>
      </w:r>
      <w:r w:rsidR="005875A9" w:rsidRPr="00A11403">
        <w:rPr>
          <w:rFonts w:ascii="Arial" w:hAnsi="Arial" w:cs="Arial"/>
          <w:snapToGrid w:val="0"/>
          <w:sz w:val="22"/>
          <w:szCs w:val="22"/>
        </w:rPr>
        <w:t xml:space="preserve"> ist berechtigt, einen isolierten Blitzschutz für die Funkstation einschließlich der Antennenanlage auf/am Gebäude </w:t>
      </w:r>
      <w:r w:rsidR="005875A9" w:rsidRPr="00A11403">
        <w:rPr>
          <w:rFonts w:ascii="Arial" w:hAnsi="Arial" w:cs="Arial"/>
          <w:sz w:val="22"/>
          <w:szCs w:val="22"/>
        </w:rPr>
        <w:t xml:space="preserve">zu installieren. Sofern eine Blitzschutzanlage vorhanden ist, ist </w:t>
      </w:r>
      <w:r>
        <w:rPr>
          <w:rFonts w:ascii="Arial" w:hAnsi="Arial" w:cs="Arial"/>
          <w:sz w:val="22"/>
          <w:szCs w:val="22"/>
        </w:rPr>
        <w:t>Vantage Towers</w:t>
      </w:r>
      <w:r w:rsidR="005875A9" w:rsidRPr="00A11403">
        <w:rPr>
          <w:rFonts w:ascii="Arial" w:hAnsi="Arial" w:cs="Arial"/>
          <w:sz w:val="22"/>
          <w:szCs w:val="22"/>
        </w:rPr>
        <w:t xml:space="preserve"> berechtigt, ihre Blitzschutzanlage auf die des Eigentümers aufzuschalten. Sollte hierzu eine Ertüchtigung/Erweiterung der Blitzschutzanlage des Eigentümers erforderlich sein, wird </w:t>
      </w:r>
      <w:r>
        <w:rPr>
          <w:rFonts w:ascii="Arial" w:hAnsi="Arial" w:cs="Arial"/>
          <w:sz w:val="22"/>
          <w:szCs w:val="22"/>
        </w:rPr>
        <w:t>Vantage Towers</w:t>
      </w:r>
      <w:r w:rsidR="005875A9" w:rsidRPr="00A11403">
        <w:rPr>
          <w:rFonts w:ascii="Arial" w:hAnsi="Arial" w:cs="Arial"/>
          <w:sz w:val="22"/>
          <w:szCs w:val="22"/>
        </w:rPr>
        <w:t xml:space="preserve"> diese auf eigene Kosten durchführen.</w:t>
      </w:r>
    </w:p>
    <w:p w14:paraId="052BF67B" w14:textId="77777777" w:rsidR="005875A9" w:rsidRDefault="005875A9" w:rsidP="005875A9">
      <w:pPr>
        <w:tabs>
          <w:tab w:val="left" w:pos="709"/>
          <w:tab w:val="right" w:pos="8647"/>
        </w:tabs>
        <w:ind w:left="709" w:right="-1"/>
        <w:jc w:val="both"/>
        <w:rPr>
          <w:rFonts w:ascii="Arial" w:hAnsi="Arial" w:cs="Arial"/>
          <w:i/>
          <w:snapToGrid w:val="0"/>
          <w:szCs w:val="22"/>
          <w:highlight w:val="yellow"/>
        </w:rPr>
      </w:pPr>
    </w:p>
    <w:p w14:paraId="029B7CB7" w14:textId="77777777" w:rsidR="005875A9" w:rsidRPr="00A11403" w:rsidRDefault="005875A9" w:rsidP="005875A9">
      <w:pPr>
        <w:tabs>
          <w:tab w:val="left" w:pos="709"/>
          <w:tab w:val="right" w:pos="8647"/>
        </w:tabs>
        <w:ind w:left="709" w:right="618"/>
        <w:jc w:val="both"/>
        <w:rPr>
          <w:rFonts w:ascii="Arial" w:hAnsi="Arial" w:cs="Arial"/>
          <w:snapToGrid w:val="0"/>
          <w:sz w:val="22"/>
          <w:szCs w:val="22"/>
        </w:rPr>
      </w:pPr>
      <w:r w:rsidRPr="00A11403">
        <w:rPr>
          <w:rFonts w:ascii="Arial" w:hAnsi="Arial" w:cs="Arial"/>
          <w:b/>
          <w:snapToGrid w:val="0"/>
          <w:sz w:val="22"/>
          <w:szCs w:val="22"/>
          <w:u w:val="single"/>
        </w:rPr>
        <w:t>Antennenverkleidung</w:t>
      </w:r>
      <w:r w:rsidRPr="00A11403">
        <w:rPr>
          <w:rFonts w:ascii="Arial" w:hAnsi="Arial" w:cs="Arial"/>
          <w:snapToGrid w:val="0"/>
          <w:sz w:val="22"/>
          <w:szCs w:val="22"/>
        </w:rPr>
        <w:t xml:space="preserve"> </w:t>
      </w:r>
      <w:r w:rsidRPr="00A11403">
        <w:rPr>
          <w:rFonts w:ascii="Arial" w:hAnsi="Arial" w:cs="Arial"/>
          <w:i/>
          <w:snapToGrid w:val="0"/>
          <w:sz w:val="22"/>
          <w:szCs w:val="22"/>
          <w:highlight w:val="yellow"/>
        </w:rPr>
        <w:t>[bei Bedarf]</w:t>
      </w:r>
    </w:p>
    <w:p w14:paraId="220C3C84" w14:textId="77777777" w:rsidR="005875A9" w:rsidRPr="00A11403" w:rsidRDefault="005875A9" w:rsidP="005875A9">
      <w:pPr>
        <w:tabs>
          <w:tab w:val="left" w:pos="709"/>
          <w:tab w:val="right" w:pos="8647"/>
        </w:tabs>
        <w:ind w:left="709" w:right="618"/>
        <w:jc w:val="both"/>
        <w:rPr>
          <w:rFonts w:ascii="Arial" w:hAnsi="Arial" w:cs="Arial"/>
          <w:snapToGrid w:val="0"/>
          <w:sz w:val="22"/>
          <w:szCs w:val="22"/>
        </w:rPr>
      </w:pPr>
    </w:p>
    <w:p w14:paraId="4A7A6B19" w14:textId="77777777" w:rsidR="005875A9" w:rsidRPr="00A11403" w:rsidRDefault="005875A9" w:rsidP="005875A9">
      <w:pPr>
        <w:tabs>
          <w:tab w:val="left" w:pos="1134"/>
          <w:tab w:val="right" w:pos="8647"/>
        </w:tabs>
        <w:ind w:left="709" w:right="618" w:firstLine="7"/>
        <w:jc w:val="both"/>
        <w:rPr>
          <w:rFonts w:ascii="Arial" w:hAnsi="Arial" w:cs="Arial"/>
          <w:i/>
          <w:snapToGrid w:val="0"/>
          <w:sz w:val="22"/>
          <w:szCs w:val="22"/>
        </w:rPr>
      </w:pPr>
      <w:r w:rsidRPr="00A11403">
        <w:rPr>
          <w:rFonts w:ascii="Arial" w:hAnsi="Arial" w:cs="Arial"/>
          <w:i/>
          <w:snapToGrid w:val="0"/>
          <w:sz w:val="22"/>
          <w:szCs w:val="22"/>
          <w:highlight w:val="yellow"/>
        </w:rPr>
        <w:t>[installierte Antennenverkleidung genau beschreiben.]</w:t>
      </w:r>
      <w:r w:rsidRPr="00A11403">
        <w:rPr>
          <w:rFonts w:ascii="Arial" w:hAnsi="Arial" w:cs="Arial"/>
          <w:i/>
          <w:snapToGrid w:val="0"/>
          <w:sz w:val="22"/>
          <w:szCs w:val="22"/>
        </w:rPr>
        <w:t xml:space="preserve"> </w:t>
      </w:r>
    </w:p>
    <w:p w14:paraId="556B7213" w14:textId="77777777" w:rsidR="005875A9" w:rsidRPr="00A11403" w:rsidRDefault="005875A9" w:rsidP="005875A9">
      <w:pPr>
        <w:tabs>
          <w:tab w:val="left" w:pos="4395"/>
        </w:tabs>
        <w:ind w:left="709"/>
        <w:jc w:val="both"/>
        <w:rPr>
          <w:rFonts w:ascii="Arial" w:hAnsi="Arial" w:cs="Arial"/>
          <w:snapToGrid w:val="0"/>
          <w:sz w:val="22"/>
          <w:szCs w:val="22"/>
        </w:rPr>
      </w:pPr>
      <w:r w:rsidRPr="00A11403">
        <w:rPr>
          <w:rFonts w:ascii="Arial" w:hAnsi="Arial" w:cs="Arial"/>
          <w:snapToGrid w:val="0"/>
          <w:sz w:val="22"/>
          <w:szCs w:val="22"/>
        </w:rPr>
        <w:t xml:space="preserve">Soweit damit keine Beeinträchtigungen der Sende- und Empfangsleistung verbunden sind, wird um den/die Antennenträger und die daran angebrachten Antennen über die gesamte Länge </w:t>
      </w:r>
      <w:r w:rsidRPr="00A11403">
        <w:rPr>
          <w:rFonts w:ascii="Arial" w:hAnsi="Arial" w:cs="Arial"/>
          <w:i/>
          <w:sz w:val="22"/>
          <w:szCs w:val="22"/>
          <w:highlight w:val="yellow"/>
        </w:rPr>
        <w:t>[</w:t>
      </w:r>
      <w:r w:rsidRPr="00A11403">
        <w:rPr>
          <w:rFonts w:ascii="Arial" w:hAnsi="Arial" w:cs="Arial"/>
          <w:b/>
          <w:i/>
          <w:sz w:val="22"/>
          <w:szCs w:val="22"/>
          <w:highlight w:val="yellow"/>
        </w:rPr>
        <w:t xml:space="preserve">(ggf.) </w:t>
      </w:r>
      <w:r w:rsidRPr="00A11403">
        <w:rPr>
          <w:rFonts w:ascii="Arial" w:hAnsi="Arial" w:cs="Arial"/>
          <w:snapToGrid w:val="0"/>
          <w:sz w:val="22"/>
          <w:szCs w:val="22"/>
          <w:highlight w:val="yellow"/>
        </w:rPr>
        <w:t>jeweils</w:t>
      </w:r>
      <w:r w:rsidRPr="007079E2">
        <w:rPr>
          <w:rFonts w:ascii="Arial" w:hAnsi="Arial" w:cs="Arial"/>
          <w:i/>
          <w:snapToGrid w:val="0"/>
          <w:sz w:val="22"/>
          <w:szCs w:val="22"/>
          <w:highlight w:val="yellow"/>
        </w:rPr>
        <w:t>]</w:t>
      </w:r>
      <w:r w:rsidRPr="007079E2">
        <w:rPr>
          <w:rFonts w:ascii="Arial" w:hAnsi="Arial" w:cs="Arial"/>
          <w:i/>
          <w:snapToGrid w:val="0"/>
          <w:sz w:val="22"/>
          <w:szCs w:val="22"/>
        </w:rPr>
        <w:t xml:space="preserve"> </w:t>
      </w:r>
      <w:r w:rsidRPr="00A11403">
        <w:rPr>
          <w:rFonts w:ascii="Arial" w:hAnsi="Arial" w:cs="Arial"/>
          <w:snapToGrid w:val="0"/>
          <w:sz w:val="22"/>
          <w:szCs w:val="22"/>
        </w:rPr>
        <w:t xml:space="preserve">eine Verkleidung angebracht, so dass diese optisch </w:t>
      </w:r>
      <w:r w:rsidRPr="00A11403">
        <w:rPr>
          <w:rFonts w:ascii="Arial" w:hAnsi="Arial" w:cs="Arial"/>
          <w:i/>
          <w:sz w:val="22"/>
          <w:szCs w:val="22"/>
          <w:highlight w:val="yellow"/>
        </w:rPr>
        <w:t>[</w:t>
      </w:r>
      <w:r w:rsidRPr="00A11403">
        <w:rPr>
          <w:rFonts w:ascii="Arial" w:hAnsi="Arial" w:cs="Arial"/>
          <w:b/>
          <w:i/>
          <w:sz w:val="22"/>
          <w:szCs w:val="22"/>
          <w:highlight w:val="yellow"/>
        </w:rPr>
        <w:t>(ggf.)</w:t>
      </w:r>
      <w:r w:rsidRPr="00A11403">
        <w:rPr>
          <w:rFonts w:ascii="Arial" w:hAnsi="Arial" w:cs="Arial"/>
          <w:i/>
          <w:sz w:val="22"/>
          <w:szCs w:val="22"/>
          <w:highlight w:val="yellow"/>
        </w:rPr>
        <w:t xml:space="preserve"> </w:t>
      </w:r>
      <w:r w:rsidRPr="00A11403">
        <w:rPr>
          <w:rFonts w:ascii="Arial" w:hAnsi="Arial" w:cs="Arial"/>
          <w:snapToGrid w:val="0"/>
          <w:sz w:val="22"/>
          <w:szCs w:val="22"/>
          <w:highlight w:val="yellow"/>
        </w:rPr>
        <w:t>jeweils</w:t>
      </w:r>
      <w:r w:rsidRPr="007079E2">
        <w:rPr>
          <w:rFonts w:ascii="Arial" w:hAnsi="Arial" w:cs="Arial"/>
          <w:i/>
          <w:snapToGrid w:val="0"/>
          <w:sz w:val="22"/>
          <w:szCs w:val="22"/>
          <w:highlight w:val="yellow"/>
        </w:rPr>
        <w:t>]</w:t>
      </w:r>
      <w:r w:rsidRPr="00A11403">
        <w:rPr>
          <w:rFonts w:ascii="Arial" w:hAnsi="Arial" w:cs="Arial"/>
          <w:snapToGrid w:val="0"/>
          <w:sz w:val="22"/>
          <w:szCs w:val="22"/>
        </w:rPr>
        <w:t xml:space="preserve"> </w:t>
      </w:r>
      <w:r w:rsidRPr="00A11403">
        <w:rPr>
          <w:rFonts w:ascii="Arial" w:hAnsi="Arial" w:cs="Arial"/>
          <w:i/>
          <w:sz w:val="22"/>
          <w:szCs w:val="22"/>
          <w:highlight w:val="yellow"/>
        </w:rPr>
        <w:t>__</w:t>
      </w:r>
      <w:r w:rsidRPr="00A11403">
        <w:rPr>
          <w:rFonts w:ascii="Arial" w:hAnsi="Arial" w:cs="Arial"/>
          <w:snapToGrid w:val="0"/>
          <w:sz w:val="22"/>
          <w:szCs w:val="22"/>
          <w:highlight w:val="yellow"/>
        </w:rPr>
        <w:t>*</w:t>
      </w:r>
      <w:r w:rsidRPr="00A11403">
        <w:rPr>
          <w:rFonts w:ascii="Arial" w:hAnsi="Arial" w:cs="Arial"/>
          <w:snapToGrid w:val="0"/>
          <w:sz w:val="22"/>
          <w:szCs w:val="22"/>
        </w:rPr>
        <w:t xml:space="preserve"> </w:t>
      </w:r>
      <w:r w:rsidRPr="00253BD0">
        <w:rPr>
          <w:rFonts w:ascii="Arial" w:hAnsi="Arial" w:cs="Arial"/>
          <w:snapToGrid w:val="0"/>
          <w:sz w:val="22"/>
          <w:szCs w:val="22"/>
        </w:rPr>
        <w:t>gleicht/gleichen</w:t>
      </w:r>
      <w:r w:rsidRPr="00A11403">
        <w:rPr>
          <w:rFonts w:ascii="Arial" w:hAnsi="Arial" w:cs="Arial"/>
          <w:snapToGrid w:val="0"/>
          <w:sz w:val="22"/>
          <w:szCs w:val="22"/>
          <w:highlight w:val="yellow"/>
        </w:rPr>
        <w:t>**</w:t>
      </w:r>
      <w:r w:rsidRPr="00A11403">
        <w:rPr>
          <w:rFonts w:ascii="Arial" w:hAnsi="Arial" w:cs="Arial"/>
          <w:snapToGrid w:val="0"/>
          <w:sz w:val="22"/>
          <w:szCs w:val="22"/>
        </w:rPr>
        <w:t>.</w:t>
      </w:r>
    </w:p>
    <w:p w14:paraId="1604347F" w14:textId="77777777" w:rsidR="005875A9" w:rsidRDefault="005875A9" w:rsidP="005875A9">
      <w:pPr>
        <w:tabs>
          <w:tab w:val="left" w:pos="1134"/>
          <w:tab w:val="right" w:pos="8647"/>
        </w:tabs>
        <w:ind w:left="709" w:right="618" w:firstLine="7"/>
        <w:jc w:val="both"/>
        <w:rPr>
          <w:rFonts w:ascii="Arial" w:hAnsi="Arial" w:cs="Arial"/>
          <w:b/>
          <w:i/>
          <w:sz w:val="18"/>
          <w:szCs w:val="18"/>
        </w:rPr>
      </w:pPr>
      <w:r>
        <w:rPr>
          <w:rFonts w:ascii="Arial" w:hAnsi="Arial" w:cs="Arial"/>
          <w:b/>
          <w:i/>
          <w:sz w:val="18"/>
          <w:szCs w:val="18"/>
          <w:highlight w:val="yellow"/>
        </w:rPr>
        <w:t>*B</w:t>
      </w:r>
      <w:r w:rsidRPr="00136E56">
        <w:rPr>
          <w:rFonts w:ascii="Arial" w:hAnsi="Arial" w:cs="Arial"/>
          <w:b/>
          <w:i/>
          <w:sz w:val="18"/>
          <w:szCs w:val="18"/>
          <w:highlight w:val="yellow"/>
        </w:rPr>
        <w:fldChar w:fldCharType="begin"/>
      </w:r>
      <w:r w:rsidRPr="00136E56">
        <w:rPr>
          <w:rFonts w:ascii="Arial" w:hAnsi="Arial" w:cs="Arial"/>
          <w:b/>
          <w:i/>
          <w:sz w:val="18"/>
          <w:szCs w:val="18"/>
          <w:highlight w:val="yellow"/>
        </w:rPr>
        <w:instrText xml:space="preserve"> QUOTE  "bitte entsprechend ergänzen, z. B. genaue Bezeichnung wie Dach-, Fassaden-, Keller-, Wohn-, Abstellfläche, Speicherraum, Garage etc." </w:instrText>
      </w:r>
      <w:r w:rsidRPr="00136E56">
        <w:rPr>
          <w:rFonts w:ascii="Arial" w:hAnsi="Arial" w:cs="Arial"/>
          <w:b/>
          <w:i/>
          <w:sz w:val="18"/>
          <w:szCs w:val="18"/>
          <w:highlight w:val="yellow"/>
        </w:rPr>
        <w:fldChar w:fldCharType="separate"/>
      </w:r>
      <w:r w:rsidRPr="00136E56">
        <w:rPr>
          <w:rFonts w:ascii="Arial" w:hAnsi="Arial" w:cs="Arial"/>
          <w:b/>
          <w:i/>
          <w:sz w:val="18"/>
          <w:szCs w:val="18"/>
          <w:highlight w:val="yellow"/>
        </w:rPr>
        <w:t>itte entsprechend ergänzen.</w:t>
      </w:r>
      <w:r w:rsidRPr="00136E56">
        <w:rPr>
          <w:rFonts w:ascii="Arial" w:hAnsi="Arial" w:cs="Arial"/>
          <w:b/>
          <w:i/>
          <w:sz w:val="18"/>
          <w:szCs w:val="18"/>
          <w:highlight w:val="yellow"/>
        </w:rPr>
        <w:fldChar w:fldCharType="end"/>
      </w:r>
    </w:p>
    <w:p w14:paraId="3A5EADB3" w14:textId="77777777" w:rsidR="005875A9" w:rsidRDefault="005875A9" w:rsidP="005875A9">
      <w:pPr>
        <w:spacing w:line="240" w:lineRule="exact"/>
        <w:ind w:left="709"/>
        <w:jc w:val="both"/>
        <w:rPr>
          <w:rFonts w:ascii="Arial" w:hAnsi="Arial" w:cs="Arial"/>
          <w:b/>
          <w:i/>
          <w:sz w:val="18"/>
          <w:szCs w:val="18"/>
        </w:rPr>
      </w:pPr>
      <w:r>
        <w:rPr>
          <w:rFonts w:ascii="Arial" w:hAnsi="Arial" w:cs="Arial"/>
          <w:b/>
          <w:i/>
          <w:sz w:val="18"/>
          <w:szCs w:val="18"/>
          <w:highlight w:val="yellow"/>
        </w:rPr>
        <w:t xml:space="preserve">**Bitte </w:t>
      </w:r>
      <w:r w:rsidRPr="00623923">
        <w:rPr>
          <w:rFonts w:ascii="Arial" w:hAnsi="Arial" w:cs="Arial"/>
          <w:b/>
          <w:i/>
          <w:sz w:val="18"/>
          <w:szCs w:val="18"/>
          <w:highlight w:val="yellow"/>
        </w:rPr>
        <w:t>auswählen und Unzutreffendes streichen.</w:t>
      </w:r>
    </w:p>
    <w:p w14:paraId="5D3A8364" w14:textId="77777777" w:rsidR="005875A9" w:rsidRPr="00A11403" w:rsidRDefault="005875A9" w:rsidP="005875A9">
      <w:pPr>
        <w:tabs>
          <w:tab w:val="left" w:pos="1134"/>
          <w:tab w:val="right" w:pos="8647"/>
        </w:tabs>
        <w:ind w:left="709" w:right="618" w:firstLine="7"/>
        <w:jc w:val="both"/>
        <w:rPr>
          <w:rFonts w:ascii="Arial" w:hAnsi="Arial" w:cs="Arial"/>
          <w:snapToGrid w:val="0"/>
          <w:sz w:val="22"/>
          <w:szCs w:val="22"/>
          <w:u w:val="single"/>
        </w:rPr>
      </w:pPr>
    </w:p>
    <w:p w14:paraId="28CF8B97" w14:textId="77777777" w:rsidR="005875A9" w:rsidRPr="00A11403" w:rsidRDefault="005875A9" w:rsidP="005875A9">
      <w:pPr>
        <w:ind w:left="709" w:firstLine="7"/>
        <w:rPr>
          <w:rFonts w:ascii="Arial" w:hAnsi="Arial" w:cs="Arial"/>
          <w:b/>
          <w:sz w:val="22"/>
          <w:szCs w:val="22"/>
          <w:u w:val="single"/>
        </w:rPr>
      </w:pPr>
      <w:r w:rsidRPr="00A11403">
        <w:rPr>
          <w:rFonts w:ascii="Arial" w:hAnsi="Arial" w:cs="Arial"/>
          <w:b/>
          <w:sz w:val="22"/>
          <w:szCs w:val="22"/>
          <w:u w:val="single"/>
        </w:rPr>
        <w:t>Mietfläche</w:t>
      </w:r>
    </w:p>
    <w:p w14:paraId="3D2AE7CA" w14:textId="77777777" w:rsidR="005875A9" w:rsidRPr="00A11403" w:rsidRDefault="005875A9" w:rsidP="005875A9">
      <w:pPr>
        <w:ind w:left="709" w:firstLine="7"/>
        <w:rPr>
          <w:rFonts w:ascii="Arial" w:hAnsi="Arial" w:cs="Arial"/>
          <w:sz w:val="22"/>
          <w:szCs w:val="22"/>
        </w:rPr>
      </w:pPr>
    </w:p>
    <w:p w14:paraId="320AF23F" w14:textId="77777777" w:rsidR="005875A9" w:rsidRPr="00E534D0" w:rsidRDefault="005875A9" w:rsidP="005875A9">
      <w:pPr>
        <w:ind w:left="709" w:right="-1"/>
        <w:jc w:val="both"/>
        <w:rPr>
          <w:rFonts w:ascii="Arial" w:hAnsi="Arial" w:cs="Arial"/>
          <w:szCs w:val="22"/>
        </w:rPr>
      </w:pPr>
      <w:r w:rsidRPr="00A11403">
        <w:rPr>
          <w:rFonts w:ascii="Arial" w:hAnsi="Arial" w:cs="Arial"/>
          <w:snapToGrid w:val="0"/>
          <w:sz w:val="22"/>
          <w:szCs w:val="22"/>
        </w:rPr>
        <w:t xml:space="preserve">Teile des </w:t>
      </w:r>
      <w:r w:rsidRPr="00A11403">
        <w:rPr>
          <w:rFonts w:ascii="Arial" w:hAnsi="Arial" w:cs="Arial"/>
          <w:snapToGrid w:val="0"/>
          <w:sz w:val="22"/>
          <w:szCs w:val="22"/>
          <w:highlight w:val="yellow"/>
        </w:rPr>
        <w:t>__*</w:t>
      </w:r>
      <w:r w:rsidRPr="00A11403">
        <w:rPr>
          <w:rFonts w:ascii="Arial" w:hAnsi="Arial" w:cs="Arial"/>
          <w:snapToGrid w:val="0"/>
          <w:sz w:val="22"/>
          <w:szCs w:val="22"/>
        </w:rPr>
        <w:t xml:space="preserve"> von insgesamt ca. </w:t>
      </w:r>
      <w:r w:rsidRPr="00A11403">
        <w:rPr>
          <w:rFonts w:ascii="Arial" w:hAnsi="Arial" w:cs="Arial"/>
          <w:snapToGrid w:val="0"/>
          <w:sz w:val="22"/>
          <w:szCs w:val="22"/>
          <w:highlight w:val="yellow"/>
        </w:rPr>
        <w:t>__**</w:t>
      </w:r>
      <w:r w:rsidRPr="00A11403">
        <w:rPr>
          <w:rFonts w:ascii="Arial" w:hAnsi="Arial" w:cs="Arial"/>
          <w:snapToGrid w:val="0"/>
          <w:sz w:val="22"/>
          <w:szCs w:val="22"/>
        </w:rPr>
        <w:t xml:space="preserve"> qm für die oben beschriebenen Anlagenteile. Hinzu kommen Flächen zur Durchführung der erforderlichen Maßnahmen</w:t>
      </w:r>
      <w:r w:rsidRPr="00A11403">
        <w:rPr>
          <w:rFonts w:ascii="Arial" w:hAnsi="Arial" w:cs="Arial"/>
          <w:sz w:val="22"/>
          <w:szCs w:val="22"/>
        </w:rPr>
        <w:t xml:space="preserve"> zur Einhaltung der gesetzlichen Unfallverhütungsvorschriften</w:t>
      </w:r>
      <w:r w:rsidRPr="00E534D0">
        <w:rPr>
          <w:rFonts w:ascii="Arial" w:hAnsi="Arial" w:cs="Arial"/>
          <w:szCs w:val="22"/>
        </w:rPr>
        <w:t>.</w:t>
      </w:r>
    </w:p>
    <w:p w14:paraId="68FC27C3" w14:textId="77777777" w:rsidR="005875A9" w:rsidRDefault="005875A9" w:rsidP="005875A9">
      <w:pPr>
        <w:tabs>
          <w:tab w:val="left" w:pos="1134"/>
          <w:tab w:val="right" w:pos="8505"/>
          <w:tab w:val="right" w:pos="8647"/>
        </w:tabs>
        <w:ind w:left="709" w:firstLine="7"/>
        <w:jc w:val="both"/>
        <w:rPr>
          <w:rFonts w:ascii="Arial" w:hAnsi="Arial" w:cs="Arial"/>
          <w:b/>
          <w:i/>
          <w:sz w:val="18"/>
          <w:szCs w:val="18"/>
          <w:highlight w:val="yellow"/>
        </w:rPr>
      </w:pPr>
      <w:r w:rsidRPr="00136E56">
        <w:rPr>
          <w:rFonts w:ascii="Arial" w:hAnsi="Arial" w:cs="Arial"/>
          <w:b/>
          <w:i/>
          <w:sz w:val="18"/>
          <w:szCs w:val="18"/>
          <w:highlight w:val="yellow"/>
        </w:rPr>
        <w:t>*</w:t>
      </w:r>
      <w:r w:rsidRPr="00136E56">
        <w:rPr>
          <w:rFonts w:ascii="Arial" w:hAnsi="Arial" w:cs="Arial"/>
          <w:b/>
          <w:i/>
          <w:sz w:val="18"/>
          <w:szCs w:val="18"/>
          <w:highlight w:val="yellow"/>
        </w:rPr>
        <w:fldChar w:fldCharType="begin"/>
      </w:r>
      <w:r w:rsidRPr="00136E56">
        <w:rPr>
          <w:rFonts w:ascii="Arial" w:hAnsi="Arial" w:cs="Arial"/>
          <w:b/>
          <w:i/>
          <w:sz w:val="18"/>
          <w:szCs w:val="18"/>
          <w:highlight w:val="yellow"/>
        </w:rPr>
        <w:instrText xml:space="preserve"> QUOTE  "bitte entsprechend ergänzen, z. B. genaue Bezeichnung wie Dach-, Fassaden-, Keller-, Wohn-, Abstellfläche, Speicherraum, Garage etc." </w:instrText>
      </w:r>
      <w:r w:rsidRPr="00136E56">
        <w:rPr>
          <w:rFonts w:ascii="Arial" w:hAnsi="Arial" w:cs="Arial"/>
          <w:b/>
          <w:i/>
          <w:sz w:val="18"/>
          <w:szCs w:val="18"/>
          <w:highlight w:val="yellow"/>
        </w:rPr>
        <w:fldChar w:fldCharType="separate"/>
      </w:r>
      <w:r>
        <w:rPr>
          <w:rFonts w:ascii="Arial" w:hAnsi="Arial" w:cs="Arial"/>
          <w:b/>
          <w:i/>
          <w:sz w:val="18"/>
          <w:szCs w:val="18"/>
          <w:highlight w:val="yellow"/>
        </w:rPr>
        <w:t>B</w:t>
      </w:r>
      <w:r w:rsidRPr="00136E56">
        <w:rPr>
          <w:rFonts w:ascii="Arial" w:hAnsi="Arial" w:cs="Arial"/>
          <w:b/>
          <w:i/>
          <w:sz w:val="18"/>
          <w:szCs w:val="18"/>
          <w:highlight w:val="yellow"/>
        </w:rPr>
        <w:t>itte entsprechend ergänzen, z. B. genaue Bezeichnung wie Dach-, Fassaden-, Keller-, Wohn-, Abstellfläche, Speicherraum, Garage etc.</w:t>
      </w:r>
      <w:r w:rsidRPr="00136E56">
        <w:rPr>
          <w:rFonts w:ascii="Arial" w:hAnsi="Arial" w:cs="Arial"/>
          <w:b/>
          <w:i/>
          <w:sz w:val="18"/>
          <w:szCs w:val="18"/>
          <w:highlight w:val="yellow"/>
        </w:rPr>
        <w:fldChar w:fldCharType="end"/>
      </w:r>
    </w:p>
    <w:p w14:paraId="2C8E4B9E" w14:textId="77777777" w:rsidR="005875A9" w:rsidRDefault="005875A9" w:rsidP="005875A9">
      <w:pPr>
        <w:spacing w:line="240" w:lineRule="exact"/>
        <w:ind w:left="709"/>
        <w:jc w:val="both"/>
        <w:rPr>
          <w:rFonts w:ascii="Arial" w:hAnsi="Arial" w:cs="Arial"/>
          <w:b/>
          <w:i/>
          <w:sz w:val="18"/>
          <w:szCs w:val="18"/>
        </w:rPr>
      </w:pPr>
      <w:r w:rsidRPr="00DE2A03">
        <w:rPr>
          <w:rFonts w:ascii="Arial" w:hAnsi="Arial" w:cs="Arial"/>
          <w:b/>
          <w:i/>
          <w:sz w:val="18"/>
          <w:szCs w:val="18"/>
          <w:highlight w:val="yellow"/>
        </w:rPr>
        <w:t>**</w:t>
      </w:r>
      <w:r>
        <w:rPr>
          <w:rFonts w:ascii="Arial" w:hAnsi="Arial" w:cs="Arial"/>
          <w:b/>
          <w:i/>
          <w:sz w:val="18"/>
          <w:szCs w:val="18"/>
          <w:highlight w:val="yellow"/>
        </w:rPr>
        <w:t>Bitte ausreichende qm-Anzahl für die Anlagenteile (inkl. Verbindungseinrichtungen auf dem Dach, Dachaufbau und Fassade)</w:t>
      </w:r>
      <w:r w:rsidRPr="00623923">
        <w:rPr>
          <w:rFonts w:ascii="Arial" w:hAnsi="Arial" w:cs="Arial"/>
          <w:b/>
          <w:i/>
          <w:sz w:val="18"/>
          <w:szCs w:val="18"/>
          <w:highlight w:val="yellow"/>
        </w:rPr>
        <w:t>.</w:t>
      </w:r>
    </w:p>
    <w:p w14:paraId="69F7B5D3" w14:textId="77777777" w:rsidR="005875A9" w:rsidRDefault="005875A9" w:rsidP="005875A9">
      <w:pPr>
        <w:ind w:left="709"/>
        <w:jc w:val="both"/>
        <w:rPr>
          <w:rFonts w:ascii="Arial" w:hAnsi="Arial" w:cs="Arial"/>
          <w:szCs w:val="22"/>
        </w:rPr>
      </w:pPr>
    </w:p>
    <w:p w14:paraId="5F076027" w14:textId="77777777" w:rsidR="005875A9" w:rsidRPr="00CD157C" w:rsidRDefault="005875A9" w:rsidP="005875A9">
      <w:pPr>
        <w:ind w:left="709"/>
        <w:jc w:val="both"/>
        <w:rPr>
          <w:rFonts w:ascii="Arial" w:hAnsi="Arial" w:cs="Arial"/>
          <w:sz w:val="22"/>
          <w:szCs w:val="22"/>
        </w:rPr>
      </w:pPr>
      <w:r w:rsidRPr="00CD157C">
        <w:rPr>
          <w:rFonts w:ascii="Arial" w:hAnsi="Arial" w:cs="Arial"/>
          <w:sz w:val="22"/>
          <w:szCs w:val="22"/>
        </w:rPr>
        <w:t>Der Aufbau der Funkstation bis hin zum Endausbau kann schrittweise erfolgen.</w:t>
      </w:r>
    </w:p>
    <w:p w14:paraId="3900A5B7" w14:textId="77777777" w:rsidR="005875A9" w:rsidRPr="00E534D0" w:rsidRDefault="005875A9" w:rsidP="005875A9">
      <w:pPr>
        <w:tabs>
          <w:tab w:val="left" w:pos="1134"/>
          <w:tab w:val="right" w:pos="8505"/>
          <w:tab w:val="right" w:pos="8647"/>
        </w:tabs>
        <w:ind w:left="709" w:firstLine="7"/>
        <w:jc w:val="both"/>
        <w:rPr>
          <w:rFonts w:ascii="Arial" w:hAnsi="Arial" w:cs="Arial"/>
          <w:snapToGrid w:val="0"/>
          <w:szCs w:val="22"/>
          <w:highlight w:val="yellow"/>
        </w:rPr>
      </w:pPr>
    </w:p>
    <w:p w14:paraId="68E22662" w14:textId="77777777" w:rsidR="005875A9" w:rsidRPr="00A11403" w:rsidRDefault="005875A9" w:rsidP="005875A9">
      <w:pPr>
        <w:tabs>
          <w:tab w:val="left" w:pos="709"/>
          <w:tab w:val="right" w:pos="8505"/>
          <w:tab w:val="right" w:pos="8647"/>
        </w:tabs>
        <w:ind w:left="709" w:right="617"/>
        <w:jc w:val="both"/>
        <w:rPr>
          <w:rFonts w:ascii="Arial" w:hAnsi="Arial" w:cs="Arial"/>
          <w:i/>
          <w:snapToGrid w:val="0"/>
          <w:sz w:val="22"/>
          <w:szCs w:val="22"/>
        </w:rPr>
      </w:pPr>
      <w:r w:rsidRPr="00A11403">
        <w:rPr>
          <w:rFonts w:ascii="Arial" w:hAnsi="Arial" w:cs="Arial"/>
          <w:b/>
          <w:i/>
          <w:snapToGrid w:val="0"/>
          <w:sz w:val="22"/>
          <w:szCs w:val="22"/>
          <w:highlight w:val="yellow"/>
        </w:rPr>
        <w:t>[Regelfall</w:t>
      </w:r>
      <w:r>
        <w:rPr>
          <w:rFonts w:ascii="Arial" w:hAnsi="Arial" w:cs="Arial"/>
          <w:b/>
          <w:i/>
          <w:snapToGrid w:val="0"/>
          <w:sz w:val="22"/>
          <w:szCs w:val="22"/>
          <w:highlight w:val="yellow"/>
        </w:rPr>
        <w:t xml:space="preserve">: Leistungsbestimmungsrecht für </w:t>
      </w:r>
      <w:r w:rsidR="00AC730F">
        <w:rPr>
          <w:rFonts w:ascii="Arial" w:hAnsi="Arial" w:cs="Arial"/>
          <w:b/>
          <w:i/>
          <w:snapToGrid w:val="0"/>
          <w:sz w:val="22"/>
          <w:szCs w:val="22"/>
          <w:highlight w:val="yellow"/>
        </w:rPr>
        <w:t>Vantage Towers</w:t>
      </w:r>
      <w:r w:rsidRPr="00643891">
        <w:rPr>
          <w:rFonts w:ascii="Arial" w:hAnsi="Arial" w:cs="Arial"/>
          <w:i/>
          <w:snapToGrid w:val="0"/>
          <w:sz w:val="22"/>
          <w:szCs w:val="22"/>
          <w:highlight w:val="yellow"/>
        </w:rPr>
        <w:t>]</w:t>
      </w:r>
    </w:p>
    <w:p w14:paraId="46E773B0" w14:textId="77777777" w:rsidR="005875A9" w:rsidRPr="00A11403" w:rsidRDefault="005875A9" w:rsidP="005875A9">
      <w:pPr>
        <w:ind w:left="709"/>
        <w:jc w:val="both"/>
        <w:rPr>
          <w:rFonts w:ascii="Arial" w:hAnsi="Arial" w:cs="Arial"/>
          <w:sz w:val="22"/>
          <w:szCs w:val="22"/>
        </w:rPr>
      </w:pPr>
      <w:r w:rsidRPr="00A11403">
        <w:rPr>
          <w:rFonts w:ascii="Arial" w:hAnsi="Arial" w:cs="Arial"/>
          <w:snapToGrid w:val="0"/>
          <w:sz w:val="22"/>
          <w:szCs w:val="22"/>
        </w:rPr>
        <w:t xml:space="preserve">Die exakte Lage der angemieteten Fläche und der Funkstation auf/an/in der angemieteten Fläche sowie den genauen Verlauf der Verbindungseinrichtungen </w:t>
      </w:r>
      <w:r w:rsidRPr="00A11403">
        <w:rPr>
          <w:rFonts w:ascii="Arial" w:hAnsi="Arial" w:cs="Arial"/>
          <w:i/>
          <w:snapToGrid w:val="0"/>
          <w:sz w:val="22"/>
          <w:szCs w:val="22"/>
          <w:highlight w:val="yellow"/>
        </w:rPr>
        <w:t>[</w:t>
      </w:r>
      <w:proofErr w:type="spellStart"/>
      <w:r w:rsidRPr="00A11403">
        <w:rPr>
          <w:rFonts w:ascii="Arial" w:hAnsi="Arial" w:cs="Arial"/>
          <w:b/>
          <w:i/>
          <w:snapToGrid w:val="0"/>
          <w:sz w:val="22"/>
          <w:szCs w:val="22"/>
          <w:highlight w:val="yellow"/>
        </w:rPr>
        <w:t>ggf</w:t>
      </w:r>
      <w:proofErr w:type="spellEnd"/>
      <w:r w:rsidRPr="00A11403">
        <w:rPr>
          <w:rFonts w:ascii="Arial" w:hAnsi="Arial" w:cs="Arial"/>
          <w:b/>
          <w:i/>
          <w:snapToGrid w:val="0"/>
          <w:sz w:val="22"/>
          <w:szCs w:val="22"/>
          <w:highlight w:val="yellow"/>
        </w:rPr>
        <w:t>, ergänzen, falls Lageplan Verbindungseinrichtungen Anlage wird</w:t>
      </w:r>
      <w:r w:rsidRPr="00A11403">
        <w:rPr>
          <w:rFonts w:ascii="Arial" w:hAnsi="Arial" w:cs="Arial"/>
          <w:i/>
          <w:snapToGrid w:val="0"/>
          <w:sz w:val="22"/>
          <w:szCs w:val="22"/>
          <w:highlight w:val="yellow"/>
        </w:rPr>
        <w:t>:</w:t>
      </w:r>
      <w:r w:rsidRPr="00A11403">
        <w:rPr>
          <w:rFonts w:ascii="Arial" w:hAnsi="Arial" w:cs="Arial"/>
          <w:snapToGrid w:val="0"/>
          <w:sz w:val="22"/>
          <w:szCs w:val="22"/>
          <w:highlight w:val="yellow"/>
        </w:rPr>
        <w:t xml:space="preserve"> - sofern nicht bereits in der Anlage _ dokumentiert -]</w:t>
      </w:r>
      <w:r w:rsidRPr="00A11403">
        <w:rPr>
          <w:rFonts w:ascii="Arial" w:hAnsi="Arial" w:cs="Arial"/>
          <w:snapToGrid w:val="0"/>
          <w:sz w:val="22"/>
          <w:szCs w:val="22"/>
        </w:rPr>
        <w:t xml:space="preserve"> legt </w:t>
      </w:r>
      <w:r w:rsidR="00AC730F">
        <w:rPr>
          <w:rFonts w:ascii="Arial" w:hAnsi="Arial" w:cs="Arial"/>
          <w:sz w:val="22"/>
          <w:szCs w:val="22"/>
        </w:rPr>
        <w:t>Vantage Towers</w:t>
      </w:r>
      <w:r w:rsidRPr="00A11403">
        <w:rPr>
          <w:rFonts w:ascii="Arial" w:hAnsi="Arial" w:cs="Arial"/>
          <w:snapToGrid w:val="0"/>
          <w:sz w:val="22"/>
          <w:szCs w:val="22"/>
        </w:rPr>
        <w:t xml:space="preserve"> unter Berücksichtigung der technischen und statischen Erfordernisse fest.</w:t>
      </w:r>
    </w:p>
    <w:p w14:paraId="384E0AF8" w14:textId="77777777" w:rsidR="005875A9" w:rsidRPr="00E534D0" w:rsidRDefault="005875A9" w:rsidP="005875A9">
      <w:pPr>
        <w:tabs>
          <w:tab w:val="left" w:pos="1134"/>
          <w:tab w:val="right" w:pos="8505"/>
          <w:tab w:val="right" w:pos="8647"/>
        </w:tabs>
        <w:ind w:left="709" w:right="617" w:firstLine="7"/>
        <w:jc w:val="both"/>
        <w:rPr>
          <w:rFonts w:ascii="Arial" w:hAnsi="Arial" w:cs="Arial"/>
          <w:snapToGrid w:val="0"/>
          <w:szCs w:val="22"/>
        </w:rPr>
      </w:pPr>
    </w:p>
    <w:p w14:paraId="25079261" w14:textId="77777777" w:rsidR="005875A9" w:rsidRPr="00A11403" w:rsidRDefault="005875A9" w:rsidP="005875A9">
      <w:pPr>
        <w:tabs>
          <w:tab w:val="left" w:pos="1134"/>
          <w:tab w:val="right" w:pos="8505"/>
          <w:tab w:val="right" w:pos="8647"/>
        </w:tabs>
        <w:ind w:left="709" w:right="617" w:firstLine="7"/>
        <w:jc w:val="both"/>
        <w:rPr>
          <w:rFonts w:ascii="Arial" w:hAnsi="Arial" w:cs="Arial"/>
          <w:i/>
          <w:snapToGrid w:val="0"/>
          <w:sz w:val="22"/>
          <w:szCs w:val="22"/>
        </w:rPr>
      </w:pPr>
      <w:r w:rsidRPr="00A11403">
        <w:rPr>
          <w:rFonts w:ascii="Arial" w:hAnsi="Arial" w:cs="Arial"/>
          <w:b/>
          <w:i/>
          <w:snapToGrid w:val="0"/>
          <w:sz w:val="22"/>
          <w:szCs w:val="22"/>
          <w:highlight w:val="yellow"/>
        </w:rPr>
        <w:lastRenderedPageBreak/>
        <w:t>[Ausnahme</w:t>
      </w:r>
      <w:r w:rsidRPr="00B517F6">
        <w:rPr>
          <w:rFonts w:ascii="Arial" w:hAnsi="Arial" w:cs="Arial"/>
          <w:b/>
          <w:i/>
          <w:snapToGrid w:val="0"/>
          <w:sz w:val="22"/>
          <w:szCs w:val="22"/>
          <w:highlight w:val="yellow"/>
        </w:rPr>
        <w:t xml:space="preserve">: </w:t>
      </w:r>
      <w:r w:rsidRPr="00B517F6">
        <w:rPr>
          <w:rFonts w:ascii="Arial" w:hAnsi="Arial" w:cs="Arial"/>
          <w:i/>
          <w:snapToGrid w:val="0"/>
          <w:sz w:val="22"/>
          <w:szCs w:val="22"/>
          <w:highlight w:val="yellow"/>
        </w:rPr>
        <w:t xml:space="preserve">Planung wird </w:t>
      </w:r>
      <w:r w:rsidRPr="00A11403">
        <w:rPr>
          <w:rFonts w:ascii="Arial" w:hAnsi="Arial" w:cs="Arial"/>
          <w:i/>
          <w:snapToGrid w:val="0"/>
          <w:sz w:val="22"/>
          <w:szCs w:val="22"/>
          <w:highlight w:val="yellow"/>
        </w:rPr>
        <w:t>Bestandteil</w:t>
      </w:r>
      <w:r w:rsidRPr="00110980">
        <w:rPr>
          <w:rFonts w:ascii="Arial" w:hAnsi="Arial" w:cs="Arial"/>
          <w:b/>
          <w:i/>
          <w:snapToGrid w:val="0"/>
          <w:sz w:val="22"/>
          <w:szCs w:val="22"/>
          <w:highlight w:val="yellow"/>
        </w:rPr>
        <w:t>.]</w:t>
      </w:r>
    </w:p>
    <w:p w14:paraId="2E875540" w14:textId="77777777" w:rsidR="005875A9" w:rsidRPr="00A11403" w:rsidRDefault="005875A9" w:rsidP="005875A9">
      <w:pPr>
        <w:tabs>
          <w:tab w:val="left" w:pos="1134"/>
          <w:tab w:val="right" w:pos="8647"/>
        </w:tabs>
        <w:ind w:left="1134" w:right="618" w:hanging="425"/>
        <w:rPr>
          <w:rFonts w:ascii="Arial" w:hAnsi="Arial" w:cs="Arial"/>
          <w:b/>
          <w:i/>
          <w:snapToGrid w:val="0"/>
          <w:sz w:val="22"/>
          <w:szCs w:val="22"/>
        </w:rPr>
      </w:pPr>
      <w:r w:rsidRPr="00A11403">
        <w:rPr>
          <w:rFonts w:ascii="Arial" w:hAnsi="Arial" w:cs="Arial"/>
          <w:b/>
          <w:i/>
          <w:snapToGrid w:val="0"/>
          <w:sz w:val="22"/>
          <w:szCs w:val="22"/>
          <w:highlight w:val="yellow"/>
        </w:rPr>
        <w:t xml:space="preserve">[Alternative 1: </w:t>
      </w:r>
      <w:r w:rsidRPr="00A11403">
        <w:rPr>
          <w:rFonts w:ascii="Arial" w:hAnsi="Arial" w:cs="Arial"/>
          <w:i/>
          <w:snapToGrid w:val="0"/>
          <w:sz w:val="22"/>
          <w:szCs w:val="22"/>
          <w:highlight w:val="yellow"/>
        </w:rPr>
        <w:t>Planung dokumentiert den vollständigen Endausbaustand.]</w:t>
      </w:r>
    </w:p>
    <w:p w14:paraId="18DE5311" w14:textId="77777777" w:rsidR="005875A9" w:rsidRPr="00A11403" w:rsidRDefault="005875A9" w:rsidP="005875A9">
      <w:pPr>
        <w:ind w:left="709" w:right="-1"/>
        <w:jc w:val="both"/>
        <w:rPr>
          <w:rFonts w:ascii="Arial" w:hAnsi="Arial" w:cs="Arial"/>
          <w:snapToGrid w:val="0"/>
          <w:sz w:val="22"/>
          <w:szCs w:val="22"/>
        </w:rPr>
      </w:pPr>
      <w:r w:rsidRPr="00A11403">
        <w:rPr>
          <w:rFonts w:ascii="Arial" w:hAnsi="Arial" w:cs="Arial"/>
          <w:snapToGrid w:val="0"/>
          <w:sz w:val="22"/>
          <w:szCs w:val="22"/>
        </w:rPr>
        <w:t xml:space="preserve">Die exakte Lage der angemieteten Fläche und der Funkstation auf/an/in der angemieteten Fläche sowie der genaue Verlauf der Verbindungseinrichtungen ergeben sich aus der beigefügten Planung, die dem Mietvertrag als Anlage </w:t>
      </w:r>
      <w:r w:rsidRPr="00A11403">
        <w:rPr>
          <w:rFonts w:ascii="Arial" w:hAnsi="Arial" w:cs="Arial"/>
          <w:snapToGrid w:val="0"/>
          <w:sz w:val="22"/>
          <w:szCs w:val="22"/>
          <w:highlight w:val="yellow"/>
        </w:rPr>
        <w:t>_</w:t>
      </w:r>
      <w:r w:rsidRPr="00A11403">
        <w:rPr>
          <w:rFonts w:ascii="Arial" w:hAnsi="Arial" w:cs="Arial"/>
          <w:snapToGrid w:val="0"/>
          <w:sz w:val="22"/>
          <w:szCs w:val="22"/>
        </w:rPr>
        <w:t xml:space="preserve"> als dessen fester Bestandteil beigefügt wird. Etwaige in der Planung enthaltene Angaben zu Antennenausrichtungen, Frequenzen und Antennentypen etc. bleiben hiervon unberührt und sind gegenüber dem Eigentümer nicht verbindlich.</w:t>
      </w:r>
    </w:p>
    <w:p w14:paraId="24256C59" w14:textId="77777777" w:rsidR="005875A9" w:rsidRPr="00E534D0" w:rsidRDefault="005875A9" w:rsidP="005875A9">
      <w:pPr>
        <w:ind w:left="709" w:right="-1" w:firstLine="709"/>
        <w:jc w:val="both"/>
        <w:rPr>
          <w:rFonts w:ascii="Arial" w:hAnsi="Arial" w:cs="Arial"/>
          <w:snapToGrid w:val="0"/>
          <w:szCs w:val="22"/>
        </w:rPr>
      </w:pPr>
    </w:p>
    <w:p w14:paraId="4ABA5C83" w14:textId="77777777" w:rsidR="005875A9" w:rsidRPr="00643891" w:rsidRDefault="005875A9" w:rsidP="005875A9">
      <w:pPr>
        <w:ind w:left="709" w:right="-1"/>
        <w:jc w:val="both"/>
        <w:rPr>
          <w:rFonts w:ascii="Arial" w:hAnsi="Arial" w:cs="Arial"/>
          <w:snapToGrid w:val="0"/>
          <w:sz w:val="22"/>
          <w:szCs w:val="22"/>
        </w:rPr>
      </w:pPr>
    </w:p>
    <w:p w14:paraId="6A7BE0AF" w14:textId="77777777" w:rsidR="005875A9" w:rsidRPr="00643891" w:rsidRDefault="005875A9" w:rsidP="005875A9">
      <w:pPr>
        <w:tabs>
          <w:tab w:val="left" w:pos="1134"/>
          <w:tab w:val="right" w:pos="8647"/>
        </w:tabs>
        <w:ind w:left="1134" w:right="618" w:hanging="425"/>
        <w:rPr>
          <w:rFonts w:ascii="Arial" w:hAnsi="Arial" w:cs="Arial"/>
          <w:i/>
          <w:snapToGrid w:val="0"/>
          <w:sz w:val="22"/>
          <w:szCs w:val="22"/>
        </w:rPr>
      </w:pPr>
      <w:r w:rsidRPr="00643891">
        <w:rPr>
          <w:rFonts w:ascii="Arial" w:hAnsi="Arial" w:cs="Arial"/>
          <w:b/>
          <w:i/>
          <w:snapToGrid w:val="0"/>
          <w:sz w:val="22"/>
          <w:szCs w:val="22"/>
          <w:highlight w:val="yellow"/>
        </w:rPr>
        <w:t xml:space="preserve">[Alternative 2: </w:t>
      </w:r>
      <w:r w:rsidRPr="00643891">
        <w:rPr>
          <w:rFonts w:ascii="Arial" w:hAnsi="Arial" w:cs="Arial"/>
          <w:i/>
          <w:snapToGrid w:val="0"/>
          <w:sz w:val="22"/>
          <w:szCs w:val="22"/>
          <w:highlight w:val="yellow"/>
        </w:rPr>
        <w:t>Planung dokumentiert nur einen teilweisen Ausbaustand.]</w:t>
      </w:r>
    </w:p>
    <w:p w14:paraId="2D678446" w14:textId="77777777" w:rsidR="005875A9" w:rsidRPr="00643891" w:rsidRDefault="005875A9" w:rsidP="005875A9">
      <w:pPr>
        <w:tabs>
          <w:tab w:val="left" w:pos="9071"/>
          <w:tab w:val="right" w:pos="9356"/>
        </w:tabs>
        <w:ind w:left="709" w:right="-1"/>
        <w:jc w:val="both"/>
        <w:rPr>
          <w:rFonts w:ascii="Arial" w:hAnsi="Arial" w:cs="Arial"/>
          <w:sz w:val="22"/>
          <w:szCs w:val="22"/>
        </w:rPr>
      </w:pPr>
      <w:r w:rsidRPr="00643891">
        <w:rPr>
          <w:rFonts w:ascii="Arial" w:hAnsi="Arial" w:cs="Arial"/>
          <w:sz w:val="22"/>
          <w:szCs w:val="22"/>
        </w:rPr>
        <w:t xml:space="preserve">Die exakte Lage </w:t>
      </w:r>
      <w:r w:rsidRPr="00643891">
        <w:rPr>
          <w:rFonts w:ascii="Arial" w:hAnsi="Arial" w:cs="Arial"/>
          <w:snapToGrid w:val="0"/>
          <w:sz w:val="22"/>
          <w:szCs w:val="22"/>
        </w:rPr>
        <w:t xml:space="preserve">der angemieteten Fläche und </w:t>
      </w:r>
      <w:r w:rsidRPr="00643891">
        <w:rPr>
          <w:rFonts w:ascii="Arial" w:hAnsi="Arial" w:cs="Arial"/>
          <w:sz w:val="22"/>
          <w:szCs w:val="22"/>
        </w:rPr>
        <w:t xml:space="preserve">der Anlagenteile </w:t>
      </w:r>
      <w:r w:rsidRPr="00643891">
        <w:rPr>
          <w:rFonts w:ascii="Arial" w:hAnsi="Arial" w:cs="Arial"/>
          <w:snapToGrid w:val="0"/>
          <w:sz w:val="22"/>
          <w:szCs w:val="22"/>
        </w:rPr>
        <w:t>auf/an/in der angemieteten Fläche</w:t>
      </w:r>
      <w:r w:rsidRPr="00643891">
        <w:rPr>
          <w:rFonts w:ascii="Arial" w:hAnsi="Arial" w:cs="Arial"/>
          <w:sz w:val="22"/>
          <w:szCs w:val="22"/>
        </w:rPr>
        <w:t xml:space="preserve"> sowie der genaue Verlauf der Verbindungseinrichtungen für den aktuellen Ausbaustand, ergeben sich aus der beigefügten Planung, die dem Mietvertrag </w:t>
      </w:r>
      <w:r w:rsidRPr="00643891">
        <w:rPr>
          <w:rFonts w:ascii="Arial" w:hAnsi="Arial" w:cs="Arial"/>
          <w:snapToGrid w:val="0"/>
          <w:sz w:val="22"/>
          <w:szCs w:val="22"/>
        </w:rPr>
        <w:t xml:space="preserve">als Anlage </w:t>
      </w:r>
      <w:r w:rsidRPr="00643891">
        <w:rPr>
          <w:rFonts w:ascii="Arial" w:hAnsi="Arial" w:cs="Arial"/>
          <w:snapToGrid w:val="0"/>
          <w:sz w:val="22"/>
          <w:szCs w:val="22"/>
          <w:highlight w:val="yellow"/>
        </w:rPr>
        <w:t>__</w:t>
      </w:r>
      <w:r w:rsidRPr="00643891">
        <w:rPr>
          <w:rFonts w:ascii="Arial" w:hAnsi="Arial" w:cs="Arial"/>
          <w:snapToGrid w:val="0"/>
          <w:sz w:val="22"/>
          <w:szCs w:val="22"/>
        </w:rPr>
        <w:t xml:space="preserve"> als dessen fester Bestandteil beigefügt wird</w:t>
      </w:r>
      <w:r w:rsidRPr="00643891">
        <w:rPr>
          <w:rFonts w:ascii="Arial" w:hAnsi="Arial" w:cs="Arial"/>
          <w:sz w:val="22"/>
          <w:szCs w:val="22"/>
        </w:rPr>
        <w:t xml:space="preserve">. </w:t>
      </w:r>
      <w:r w:rsidR="00AC730F">
        <w:rPr>
          <w:rFonts w:ascii="Arial" w:hAnsi="Arial" w:cs="Arial"/>
          <w:sz w:val="22"/>
          <w:szCs w:val="22"/>
        </w:rPr>
        <w:t>Vantage Towers</w:t>
      </w:r>
      <w:r w:rsidRPr="00643891">
        <w:rPr>
          <w:rFonts w:ascii="Arial" w:hAnsi="Arial" w:cs="Arial"/>
          <w:sz w:val="22"/>
          <w:szCs w:val="22"/>
        </w:rPr>
        <w:t xml:space="preserve"> wird für jeden weiteren Bauabschnitt eine Planung erstellen, die die Parteien jeweils über eine Ergänzungsvereinbarung zum festen Bestandteil dieses Mietvertrages machen werden.</w:t>
      </w:r>
    </w:p>
    <w:p w14:paraId="774A3E14" w14:textId="77777777" w:rsidR="005875A9" w:rsidRPr="00643891" w:rsidRDefault="005875A9" w:rsidP="005875A9">
      <w:pPr>
        <w:tabs>
          <w:tab w:val="right" w:pos="9356"/>
        </w:tabs>
        <w:ind w:left="709" w:right="-1"/>
        <w:jc w:val="both"/>
        <w:rPr>
          <w:rFonts w:ascii="Arial" w:hAnsi="Arial" w:cs="Arial"/>
          <w:sz w:val="22"/>
          <w:szCs w:val="22"/>
        </w:rPr>
      </w:pPr>
    </w:p>
    <w:p w14:paraId="763C7E7F" w14:textId="77777777" w:rsidR="005875A9" w:rsidRPr="00643891" w:rsidRDefault="005875A9" w:rsidP="005875A9">
      <w:pPr>
        <w:tabs>
          <w:tab w:val="right" w:pos="9356"/>
        </w:tabs>
        <w:ind w:left="709" w:right="-1"/>
        <w:jc w:val="both"/>
        <w:rPr>
          <w:rFonts w:ascii="Arial" w:hAnsi="Arial" w:cs="Arial"/>
          <w:snapToGrid w:val="0"/>
          <w:sz w:val="22"/>
          <w:szCs w:val="22"/>
        </w:rPr>
      </w:pPr>
      <w:r w:rsidRPr="00643891">
        <w:rPr>
          <w:rFonts w:ascii="Arial" w:hAnsi="Arial" w:cs="Arial"/>
          <w:snapToGrid w:val="0"/>
          <w:sz w:val="22"/>
          <w:szCs w:val="22"/>
        </w:rPr>
        <w:t>Etwaige in der Planung enthaltene Angaben zu Antennenausrichtungen, Frequenzen und Antennentypen etc. bleiben hiervon unberührt und sind gegenüber dem Eigentümer nicht verbindlich.</w:t>
      </w:r>
    </w:p>
    <w:p w14:paraId="09CDCA72" w14:textId="77777777" w:rsidR="005875A9" w:rsidRPr="00E534D0" w:rsidRDefault="005875A9" w:rsidP="005875A9">
      <w:pPr>
        <w:ind w:left="709" w:right="-1"/>
        <w:jc w:val="both"/>
        <w:rPr>
          <w:rFonts w:ascii="Arial" w:hAnsi="Arial" w:cs="Arial"/>
          <w:i/>
          <w:snapToGrid w:val="0"/>
          <w:szCs w:val="22"/>
        </w:rPr>
      </w:pPr>
    </w:p>
    <w:p w14:paraId="36DC3814" w14:textId="77777777" w:rsidR="005875A9" w:rsidRPr="00FA2871" w:rsidRDefault="005875A9" w:rsidP="005875A9">
      <w:pPr>
        <w:ind w:left="709"/>
        <w:rPr>
          <w:rFonts w:ascii="Arial" w:hAnsi="Arial" w:cs="Arial"/>
          <w:b/>
          <w:i/>
          <w:szCs w:val="22"/>
        </w:rPr>
      </w:pPr>
      <w:r>
        <w:rPr>
          <w:rFonts w:ascii="Arial" w:hAnsi="Arial" w:cs="Arial"/>
          <w:b/>
          <w:i/>
          <w:szCs w:val="22"/>
          <w:highlight w:val="yellow"/>
        </w:rPr>
        <w:t>[</w:t>
      </w:r>
      <w:r w:rsidRPr="00FA2871">
        <w:rPr>
          <w:rFonts w:ascii="Arial" w:hAnsi="Arial" w:cs="Arial"/>
          <w:b/>
          <w:i/>
          <w:szCs w:val="22"/>
          <w:highlight w:val="yellow"/>
        </w:rPr>
        <w:t>Immer:</w:t>
      </w:r>
      <w:r w:rsidRPr="0006786D">
        <w:rPr>
          <w:rFonts w:ascii="Arial" w:hAnsi="Arial" w:cs="Arial"/>
          <w:b/>
          <w:i/>
          <w:szCs w:val="22"/>
          <w:highlight w:val="yellow"/>
        </w:rPr>
        <w:t>]</w:t>
      </w:r>
    </w:p>
    <w:p w14:paraId="396027BD" w14:textId="77777777" w:rsidR="005875A9" w:rsidRPr="00E534D0" w:rsidRDefault="005875A9" w:rsidP="005875A9">
      <w:pPr>
        <w:ind w:left="709"/>
        <w:rPr>
          <w:rFonts w:ascii="Arial" w:hAnsi="Arial" w:cs="Arial"/>
          <w:szCs w:val="22"/>
        </w:rPr>
      </w:pPr>
    </w:p>
    <w:p w14:paraId="38E15AA6" w14:textId="77777777" w:rsidR="005875A9" w:rsidRPr="00E534D0" w:rsidRDefault="005875A9" w:rsidP="005875A9">
      <w:pPr>
        <w:tabs>
          <w:tab w:val="left" w:pos="1134"/>
          <w:tab w:val="left" w:pos="1418"/>
          <w:tab w:val="right" w:pos="8647"/>
        </w:tabs>
        <w:ind w:left="709" w:right="618" w:firstLine="7"/>
        <w:jc w:val="both"/>
        <w:rPr>
          <w:rFonts w:ascii="Arial" w:hAnsi="Arial" w:cs="Arial"/>
          <w:b/>
          <w:snapToGrid w:val="0"/>
          <w:szCs w:val="22"/>
          <w:u w:val="single"/>
        </w:rPr>
      </w:pPr>
      <w:r w:rsidRPr="00E534D0">
        <w:rPr>
          <w:rFonts w:ascii="Arial" w:hAnsi="Arial" w:cs="Arial"/>
          <w:b/>
          <w:snapToGrid w:val="0"/>
          <w:szCs w:val="22"/>
          <w:u w:val="single"/>
        </w:rPr>
        <w:t>Zuwegung</w:t>
      </w:r>
    </w:p>
    <w:p w14:paraId="385F55BE" w14:textId="77777777" w:rsidR="005875A9" w:rsidRPr="00E534D0" w:rsidRDefault="005875A9" w:rsidP="005875A9">
      <w:pPr>
        <w:tabs>
          <w:tab w:val="left" w:pos="1134"/>
          <w:tab w:val="right" w:pos="8647"/>
        </w:tabs>
        <w:ind w:left="709" w:right="618" w:firstLine="7"/>
        <w:jc w:val="both"/>
        <w:rPr>
          <w:rFonts w:ascii="Arial" w:hAnsi="Arial" w:cs="Arial"/>
          <w:i/>
          <w:snapToGrid w:val="0"/>
          <w:szCs w:val="22"/>
        </w:rPr>
      </w:pPr>
    </w:p>
    <w:p w14:paraId="3C691FC8" w14:textId="77777777" w:rsidR="005875A9" w:rsidRDefault="005875A9" w:rsidP="005875A9">
      <w:pPr>
        <w:spacing w:line="240" w:lineRule="exact"/>
        <w:ind w:left="1418" w:hanging="709"/>
        <w:jc w:val="both"/>
        <w:rPr>
          <w:rFonts w:ascii="Arial" w:hAnsi="Arial" w:cs="Arial"/>
          <w:b/>
          <w:szCs w:val="22"/>
          <w:u w:val="single"/>
        </w:rPr>
      </w:pPr>
      <w:r>
        <w:rPr>
          <w:rFonts w:ascii="Arial" w:hAnsi="Arial" w:cs="Arial"/>
          <w:szCs w:val="22"/>
          <w:highlight w:val="yellow"/>
        </w:rPr>
        <w:t>__</w:t>
      </w:r>
      <w:r w:rsidRPr="00136E56">
        <w:rPr>
          <w:rFonts w:ascii="Arial" w:hAnsi="Arial" w:cs="Arial"/>
          <w:szCs w:val="22"/>
          <w:highlight w:val="yellow"/>
        </w:rPr>
        <w:t>*</w:t>
      </w:r>
    </w:p>
    <w:p w14:paraId="27F5199E" w14:textId="77777777" w:rsidR="005875A9" w:rsidRDefault="005875A9" w:rsidP="005875A9">
      <w:pPr>
        <w:spacing w:line="240" w:lineRule="exact"/>
        <w:ind w:left="1418" w:hanging="709"/>
        <w:jc w:val="both"/>
        <w:rPr>
          <w:rFonts w:ascii="Arial" w:hAnsi="Arial" w:cs="Arial"/>
          <w:b/>
          <w:szCs w:val="22"/>
          <w:u w:val="single"/>
        </w:rPr>
      </w:pPr>
      <w:r>
        <w:rPr>
          <w:rFonts w:ascii="Arial" w:hAnsi="Arial" w:cs="Arial"/>
          <w:b/>
          <w:i/>
          <w:sz w:val="18"/>
          <w:szCs w:val="18"/>
          <w:highlight w:val="yellow"/>
        </w:rPr>
        <w:t>*</w:t>
      </w:r>
      <w:r w:rsidRPr="00136E56">
        <w:rPr>
          <w:rFonts w:ascii="Arial" w:hAnsi="Arial" w:cs="Arial"/>
          <w:b/>
          <w:i/>
          <w:sz w:val="18"/>
          <w:szCs w:val="18"/>
          <w:highlight w:val="yellow"/>
        </w:rPr>
        <w:t>Verlauf der Zuwegung zu den jeweiligen Anlagenteilen genau beschreiben.</w:t>
      </w:r>
    </w:p>
    <w:p w14:paraId="00E493B3" w14:textId="77777777" w:rsidR="005875A9" w:rsidRPr="00253591" w:rsidRDefault="005875A9" w:rsidP="005875A9">
      <w:pPr>
        <w:ind w:left="709" w:right="-1"/>
        <w:jc w:val="both"/>
        <w:rPr>
          <w:rFonts w:ascii="Arial" w:hAnsi="Arial" w:cs="Arial"/>
          <w:i/>
          <w:snapToGrid w:val="0"/>
          <w:sz w:val="22"/>
          <w:szCs w:val="22"/>
        </w:rPr>
      </w:pPr>
    </w:p>
    <w:p w14:paraId="5C02F093" w14:textId="77777777" w:rsidR="005875A9" w:rsidRPr="00253591" w:rsidRDefault="005875A9" w:rsidP="005875A9">
      <w:pPr>
        <w:tabs>
          <w:tab w:val="left" w:pos="709"/>
          <w:tab w:val="right" w:pos="8647"/>
        </w:tabs>
        <w:ind w:left="709" w:right="617"/>
        <w:jc w:val="both"/>
        <w:rPr>
          <w:rFonts w:ascii="Arial" w:hAnsi="Arial" w:cs="Arial"/>
          <w:b/>
          <w:snapToGrid w:val="0"/>
          <w:sz w:val="22"/>
          <w:szCs w:val="22"/>
          <w:u w:val="single"/>
        </w:rPr>
      </w:pPr>
    </w:p>
    <w:p w14:paraId="77D41A3B" w14:textId="77777777" w:rsidR="005875A9" w:rsidRPr="00DE03B9" w:rsidRDefault="005875A9" w:rsidP="005875A9">
      <w:pPr>
        <w:spacing w:line="240" w:lineRule="exact"/>
        <w:rPr>
          <w:rFonts w:ascii="Arial" w:hAnsi="Arial" w:cs="Arial"/>
          <w:sz w:val="22"/>
          <w:szCs w:val="22"/>
        </w:rPr>
      </w:pPr>
    </w:p>
    <w:p w14:paraId="1EFF4524" w14:textId="77777777" w:rsidR="009466A7" w:rsidRPr="00AB4F08" w:rsidRDefault="009466A7" w:rsidP="009466A7">
      <w:pPr>
        <w:spacing w:line="240" w:lineRule="exact"/>
        <w:rPr>
          <w:rFonts w:ascii="Arial" w:hAnsi="Arial" w:cs="Arial"/>
          <w:sz w:val="22"/>
          <w:szCs w:val="22"/>
        </w:rPr>
      </w:pPr>
    </w:p>
    <w:p w14:paraId="420C4BB9" w14:textId="77777777" w:rsidR="009466A7" w:rsidRPr="00824AB0" w:rsidRDefault="009466A7" w:rsidP="009466A7">
      <w:pPr>
        <w:spacing w:line="240" w:lineRule="exact"/>
        <w:rPr>
          <w:rFonts w:ascii="Arial" w:hAnsi="Arial" w:cs="Arial"/>
          <w:b/>
          <w:sz w:val="22"/>
          <w:szCs w:val="22"/>
          <w:highlight w:val="yellow"/>
          <w:u w:val="single"/>
        </w:rPr>
      </w:pPr>
      <w:r w:rsidRPr="00AB4F08">
        <w:rPr>
          <w:rFonts w:ascii="Arial" w:hAnsi="Arial" w:cs="Arial"/>
          <w:b/>
          <w:sz w:val="22"/>
          <w:szCs w:val="22"/>
          <w:highlight w:val="yellow"/>
        </w:rPr>
        <w:t>ggf.:</w:t>
      </w:r>
      <w:r w:rsidRPr="00AB4F08">
        <w:rPr>
          <w:rFonts w:ascii="Arial" w:hAnsi="Arial" w:cs="Arial"/>
          <w:sz w:val="22"/>
          <w:szCs w:val="22"/>
        </w:rPr>
        <w:tab/>
      </w:r>
      <w:r w:rsidRPr="00981861">
        <w:rPr>
          <w:rFonts w:ascii="Arial" w:hAnsi="Arial" w:cs="Arial"/>
          <w:b/>
          <w:sz w:val="22"/>
          <w:szCs w:val="22"/>
          <w:u w:val="single"/>
        </w:rPr>
        <w:t>Vertragsbestandteil</w:t>
      </w:r>
    </w:p>
    <w:p w14:paraId="6CC1C348" w14:textId="77777777" w:rsidR="009466A7" w:rsidRDefault="009466A7" w:rsidP="009466A7">
      <w:pPr>
        <w:spacing w:line="240" w:lineRule="exact"/>
        <w:rPr>
          <w:rFonts w:ascii="Arial" w:hAnsi="Arial" w:cs="Arial"/>
          <w:sz w:val="22"/>
          <w:szCs w:val="22"/>
          <w:highlight w:val="yellow"/>
          <w:u w:val="single"/>
        </w:rPr>
      </w:pPr>
    </w:p>
    <w:p w14:paraId="606DA182" w14:textId="77777777" w:rsidR="00931D30" w:rsidRPr="002D3F75" w:rsidRDefault="00931D30" w:rsidP="009466A7">
      <w:pPr>
        <w:spacing w:line="240" w:lineRule="exact"/>
        <w:rPr>
          <w:rFonts w:ascii="Arial" w:hAnsi="Arial" w:cs="Arial"/>
          <w:sz w:val="22"/>
          <w:szCs w:val="22"/>
          <w:highlight w:val="yellow"/>
        </w:rPr>
      </w:pPr>
      <w:r w:rsidRPr="002D3F75">
        <w:rPr>
          <w:rFonts w:ascii="Arial" w:hAnsi="Arial" w:cs="Arial"/>
          <w:sz w:val="22"/>
          <w:szCs w:val="22"/>
        </w:rPr>
        <w:tab/>
        <w:t>Anlage 1:</w:t>
      </w:r>
      <w:r w:rsidRPr="002D3F75">
        <w:rPr>
          <w:rFonts w:ascii="Arial" w:hAnsi="Arial" w:cs="Arial"/>
          <w:sz w:val="22"/>
          <w:szCs w:val="22"/>
        </w:rPr>
        <w:tab/>
        <w:t>Begriffe</w:t>
      </w:r>
    </w:p>
    <w:p w14:paraId="68D9D7E8" w14:textId="77777777" w:rsidR="009466A7" w:rsidRDefault="009466A7" w:rsidP="009466A7">
      <w:pPr>
        <w:spacing w:line="240" w:lineRule="exact"/>
        <w:rPr>
          <w:rFonts w:ascii="Arial" w:hAnsi="Arial" w:cs="Arial"/>
          <w:sz w:val="22"/>
          <w:szCs w:val="22"/>
        </w:rPr>
      </w:pPr>
      <w:r w:rsidRPr="0085350E">
        <w:rPr>
          <w:rFonts w:ascii="Arial" w:hAnsi="Arial" w:cs="Arial"/>
          <w:sz w:val="22"/>
          <w:szCs w:val="22"/>
        </w:rPr>
        <w:tab/>
      </w:r>
      <w:r w:rsidRPr="002E6AAE">
        <w:rPr>
          <w:rFonts w:ascii="Arial" w:hAnsi="Arial" w:cs="Arial"/>
          <w:sz w:val="22"/>
          <w:szCs w:val="22"/>
          <w:highlight w:val="yellow"/>
        </w:rPr>
        <w:t xml:space="preserve">Anlage </w:t>
      </w:r>
      <w:r w:rsidRPr="00312AA6">
        <w:rPr>
          <w:rFonts w:ascii="Arial" w:hAnsi="Arial" w:cs="Arial"/>
          <w:snapToGrid w:val="0"/>
          <w:sz w:val="22"/>
          <w:szCs w:val="22"/>
          <w:highlight w:val="yellow"/>
          <w:u w:val="single"/>
        </w:rPr>
        <w:t>__</w:t>
      </w:r>
      <w:r w:rsidRPr="002E6AAE">
        <w:rPr>
          <w:rFonts w:ascii="Arial" w:hAnsi="Arial" w:cs="Arial"/>
          <w:sz w:val="22"/>
          <w:szCs w:val="22"/>
          <w:highlight w:val="yellow"/>
        </w:rPr>
        <w:t>:</w:t>
      </w:r>
      <w:r w:rsidRPr="002E6AAE">
        <w:rPr>
          <w:rFonts w:ascii="Arial" w:hAnsi="Arial" w:cs="Arial"/>
          <w:sz w:val="22"/>
          <w:szCs w:val="22"/>
          <w:highlight w:val="yellow"/>
        </w:rPr>
        <w:tab/>
        <w:t>Lageplan Verbindungseinrichtungen</w:t>
      </w:r>
    </w:p>
    <w:p w14:paraId="083CDDC4" w14:textId="77777777" w:rsidR="009466A7" w:rsidRDefault="009466A7" w:rsidP="009466A7">
      <w:pPr>
        <w:spacing w:line="240" w:lineRule="exact"/>
        <w:ind w:firstLine="709"/>
        <w:rPr>
          <w:rFonts w:ascii="Arial" w:hAnsi="Arial" w:cs="Arial"/>
          <w:sz w:val="22"/>
          <w:szCs w:val="22"/>
        </w:rPr>
      </w:pPr>
      <w:r>
        <w:rPr>
          <w:rFonts w:ascii="Arial" w:hAnsi="Arial" w:cs="Arial"/>
          <w:sz w:val="22"/>
          <w:szCs w:val="22"/>
          <w:highlight w:val="yellow"/>
        </w:rPr>
        <w:t xml:space="preserve">Anlage </w:t>
      </w:r>
      <w:r w:rsidRPr="00312AA6">
        <w:rPr>
          <w:rFonts w:ascii="Arial" w:hAnsi="Arial" w:cs="Arial"/>
          <w:snapToGrid w:val="0"/>
          <w:sz w:val="22"/>
          <w:szCs w:val="22"/>
          <w:highlight w:val="yellow"/>
          <w:u w:val="single"/>
        </w:rPr>
        <w:t>__</w:t>
      </w:r>
      <w:r>
        <w:rPr>
          <w:rFonts w:ascii="Arial" w:hAnsi="Arial" w:cs="Arial"/>
          <w:sz w:val="22"/>
          <w:szCs w:val="22"/>
          <w:highlight w:val="yellow"/>
        </w:rPr>
        <w:t xml:space="preserve">: </w:t>
      </w:r>
      <w:r>
        <w:rPr>
          <w:rFonts w:ascii="Arial" w:hAnsi="Arial" w:cs="Arial"/>
          <w:sz w:val="22"/>
          <w:szCs w:val="22"/>
          <w:highlight w:val="yellow"/>
        </w:rPr>
        <w:tab/>
      </w:r>
      <w:r w:rsidRPr="00981861">
        <w:rPr>
          <w:rFonts w:ascii="Arial" w:hAnsi="Arial" w:cs="Arial"/>
          <w:sz w:val="22"/>
          <w:szCs w:val="22"/>
          <w:highlight w:val="yellow"/>
        </w:rPr>
        <w:t>Planung</w:t>
      </w:r>
      <w:r>
        <w:rPr>
          <w:rFonts w:ascii="Arial" w:hAnsi="Arial" w:cs="Arial"/>
          <w:sz w:val="22"/>
          <w:szCs w:val="22"/>
          <w:highlight w:val="yellow"/>
        </w:rPr>
        <w:t xml:space="preserve"> </w:t>
      </w:r>
      <w:r w:rsidRPr="00312AA6">
        <w:rPr>
          <w:rFonts w:ascii="Arial" w:hAnsi="Arial" w:cs="Arial"/>
          <w:sz w:val="22"/>
          <w:szCs w:val="22"/>
          <w:highlight w:val="yellow"/>
          <w:u w:val="single"/>
        </w:rPr>
        <w:t>___</w:t>
      </w:r>
      <w:r w:rsidRPr="00981861">
        <w:rPr>
          <w:rFonts w:ascii="Arial" w:hAnsi="Arial" w:cs="Arial"/>
          <w:sz w:val="22"/>
          <w:szCs w:val="22"/>
          <w:highlight w:val="yellow"/>
        </w:rPr>
        <w:t>*</w:t>
      </w:r>
    </w:p>
    <w:p w14:paraId="22144CB2" w14:textId="77777777" w:rsidR="009466A7" w:rsidRDefault="009466A7" w:rsidP="009466A7">
      <w:pPr>
        <w:spacing w:line="240" w:lineRule="exact"/>
        <w:ind w:left="709"/>
        <w:jc w:val="both"/>
        <w:rPr>
          <w:rFonts w:ascii="Arial" w:hAnsi="Arial" w:cs="Arial"/>
        </w:rPr>
      </w:pPr>
      <w:r>
        <w:rPr>
          <w:rFonts w:ascii="Arial" w:hAnsi="Arial" w:cs="Arial"/>
          <w:b/>
          <w:i/>
          <w:sz w:val="18"/>
          <w:szCs w:val="18"/>
          <w:highlight w:val="yellow"/>
        </w:rPr>
        <w:t>*Genaue Bezeichnung des Plans inkl. Plan-Index, Indexdatum und Seitenanzahl angeben.</w:t>
      </w:r>
    </w:p>
    <w:p w14:paraId="7FCF0DBF" w14:textId="77777777" w:rsidR="000F6251" w:rsidRDefault="000F6251" w:rsidP="002D3F75">
      <w:pPr>
        <w:spacing w:line="240" w:lineRule="exact"/>
        <w:ind w:left="576" w:hanging="576"/>
        <w:rPr>
          <w:rFonts w:ascii="Arial" w:hAnsi="Arial"/>
          <w:sz w:val="22"/>
        </w:rPr>
      </w:pPr>
      <w:r>
        <w:rPr>
          <w:rFonts w:ascii="Arial" w:hAnsi="Arial"/>
          <w:sz w:val="22"/>
        </w:rPr>
        <w:br/>
      </w:r>
    </w:p>
    <w:p w14:paraId="454F445C" w14:textId="77777777" w:rsidR="009466A7" w:rsidRDefault="009466A7" w:rsidP="009466A7">
      <w:pPr>
        <w:spacing w:line="240" w:lineRule="exact"/>
        <w:rPr>
          <w:rFonts w:ascii="Arial" w:hAnsi="Arial" w:cs="Arial"/>
          <w:sz w:val="22"/>
          <w:szCs w:val="22"/>
          <w:u w:val="single"/>
        </w:rPr>
      </w:pPr>
    </w:p>
    <w:p w14:paraId="0CFE4D86" w14:textId="77777777" w:rsidR="009466A7" w:rsidRPr="00881ED7" w:rsidRDefault="009466A7" w:rsidP="009466A7">
      <w:pPr>
        <w:spacing w:line="240" w:lineRule="exact"/>
        <w:rPr>
          <w:rFonts w:ascii="Arial" w:hAnsi="Arial" w:cs="Arial"/>
          <w:sz w:val="22"/>
          <w:szCs w:val="22"/>
          <w:u w:val="single"/>
        </w:rPr>
      </w:pPr>
    </w:p>
    <w:p w14:paraId="12F0C7D4" w14:textId="77777777" w:rsidR="009466A7" w:rsidRPr="00881ED7" w:rsidRDefault="009466A7" w:rsidP="009466A7">
      <w:pPr>
        <w:spacing w:line="240" w:lineRule="exact"/>
        <w:rPr>
          <w:rFonts w:ascii="Arial" w:hAnsi="Arial" w:cs="Arial"/>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637"/>
        <w:gridCol w:w="3969"/>
        <w:gridCol w:w="993"/>
        <w:gridCol w:w="3402"/>
      </w:tblGrid>
      <w:tr w:rsidR="009466A7" w:rsidRPr="00881ED7" w14:paraId="50D569B5" w14:textId="77777777" w:rsidTr="004935FD">
        <w:tc>
          <w:tcPr>
            <w:tcW w:w="637" w:type="dxa"/>
          </w:tcPr>
          <w:p w14:paraId="3A2EC1B2" w14:textId="77777777" w:rsidR="009466A7" w:rsidRPr="00881ED7" w:rsidRDefault="009466A7" w:rsidP="004935FD">
            <w:pPr>
              <w:spacing w:line="240" w:lineRule="exact"/>
              <w:rPr>
                <w:rFonts w:ascii="Arial" w:hAnsi="Arial" w:cs="Arial"/>
                <w:sz w:val="22"/>
                <w:szCs w:val="22"/>
              </w:rPr>
            </w:pPr>
            <w:r w:rsidRPr="00881ED7">
              <w:rPr>
                <w:rFonts w:ascii="Arial" w:hAnsi="Arial" w:cs="Arial"/>
                <w:sz w:val="22"/>
                <w:szCs w:val="22"/>
              </w:rPr>
              <w:t>Ort:</w:t>
            </w:r>
          </w:p>
        </w:tc>
        <w:tc>
          <w:tcPr>
            <w:tcW w:w="3969" w:type="dxa"/>
            <w:tcBorders>
              <w:bottom w:val="single" w:sz="4" w:space="0" w:color="auto"/>
            </w:tcBorders>
          </w:tcPr>
          <w:p w14:paraId="2EC98D8D" w14:textId="77777777" w:rsidR="009466A7" w:rsidRPr="00881ED7" w:rsidRDefault="009466A7" w:rsidP="004935FD">
            <w:pPr>
              <w:spacing w:line="240" w:lineRule="exact"/>
              <w:rPr>
                <w:rFonts w:ascii="Arial" w:hAnsi="Arial" w:cs="Arial"/>
                <w:sz w:val="22"/>
                <w:szCs w:val="22"/>
              </w:rPr>
            </w:pPr>
            <w:r w:rsidRPr="00881ED7">
              <w:rPr>
                <w:rFonts w:ascii="Arial" w:hAnsi="Arial" w:cs="Arial"/>
                <w:sz w:val="22"/>
                <w:szCs w:val="22"/>
              </w:rPr>
              <w:tab/>
            </w:r>
          </w:p>
        </w:tc>
        <w:tc>
          <w:tcPr>
            <w:tcW w:w="993" w:type="dxa"/>
          </w:tcPr>
          <w:p w14:paraId="0548236E" w14:textId="77777777" w:rsidR="009466A7" w:rsidRPr="00881ED7" w:rsidRDefault="009466A7" w:rsidP="004935FD">
            <w:pPr>
              <w:spacing w:line="240" w:lineRule="exact"/>
              <w:rPr>
                <w:rFonts w:ascii="Arial" w:hAnsi="Arial" w:cs="Arial"/>
                <w:sz w:val="22"/>
                <w:szCs w:val="22"/>
              </w:rPr>
            </w:pPr>
            <w:r w:rsidRPr="00881ED7">
              <w:rPr>
                <w:rFonts w:ascii="Arial" w:hAnsi="Arial" w:cs="Arial"/>
                <w:sz w:val="22"/>
                <w:szCs w:val="22"/>
              </w:rPr>
              <w:t>Datum:</w:t>
            </w:r>
          </w:p>
        </w:tc>
        <w:tc>
          <w:tcPr>
            <w:tcW w:w="3402" w:type="dxa"/>
            <w:tcBorders>
              <w:bottom w:val="single" w:sz="4" w:space="0" w:color="auto"/>
            </w:tcBorders>
          </w:tcPr>
          <w:p w14:paraId="3B83F832" w14:textId="77777777" w:rsidR="009466A7" w:rsidRPr="00881ED7" w:rsidRDefault="009466A7" w:rsidP="004935FD">
            <w:pPr>
              <w:spacing w:line="240" w:lineRule="exact"/>
              <w:rPr>
                <w:rFonts w:ascii="Arial" w:hAnsi="Arial" w:cs="Arial"/>
                <w:sz w:val="22"/>
                <w:szCs w:val="22"/>
              </w:rPr>
            </w:pPr>
          </w:p>
        </w:tc>
      </w:tr>
    </w:tbl>
    <w:p w14:paraId="264532E6" w14:textId="77777777" w:rsidR="009466A7" w:rsidRPr="00881ED7" w:rsidRDefault="009466A7" w:rsidP="009466A7">
      <w:pPr>
        <w:spacing w:line="240" w:lineRule="exact"/>
        <w:rPr>
          <w:rFonts w:ascii="Arial" w:hAnsi="Arial" w:cs="Arial"/>
          <w:sz w:val="22"/>
          <w:szCs w:val="22"/>
        </w:rPr>
      </w:pPr>
    </w:p>
    <w:p w14:paraId="47BE7BD8" w14:textId="77777777" w:rsidR="009466A7" w:rsidRPr="00881ED7" w:rsidRDefault="009466A7" w:rsidP="009466A7">
      <w:pPr>
        <w:spacing w:line="240" w:lineRule="exact"/>
        <w:rPr>
          <w:rFonts w:ascii="Arial" w:hAnsi="Arial" w:cs="Arial"/>
          <w:sz w:val="22"/>
          <w:szCs w:val="22"/>
        </w:rPr>
      </w:pPr>
    </w:p>
    <w:p w14:paraId="71A1E296" w14:textId="77777777" w:rsidR="009466A7" w:rsidRPr="00881ED7" w:rsidRDefault="009466A7" w:rsidP="009466A7">
      <w:pPr>
        <w:spacing w:line="240" w:lineRule="exact"/>
        <w:rPr>
          <w:rFonts w:ascii="Arial" w:hAnsi="Arial" w:cs="Arial"/>
          <w:sz w:val="22"/>
          <w:szCs w:val="22"/>
        </w:rPr>
      </w:pPr>
    </w:p>
    <w:p w14:paraId="6A7E7B84" w14:textId="77777777" w:rsidR="009466A7" w:rsidRPr="008A171E" w:rsidRDefault="009466A7" w:rsidP="009466A7">
      <w:pPr>
        <w:pBdr>
          <w:top w:val="single" w:sz="6" w:space="1" w:color="auto"/>
        </w:pBdr>
        <w:spacing w:line="360" w:lineRule="auto"/>
        <w:ind w:left="1985" w:right="1847"/>
        <w:jc w:val="center"/>
        <w:rPr>
          <w:rFonts w:ascii="Arial" w:hAnsi="Arial" w:cs="Arial"/>
          <w:sz w:val="16"/>
          <w:szCs w:val="16"/>
        </w:rPr>
      </w:pPr>
      <w:r w:rsidRPr="008A171E">
        <w:rPr>
          <w:rFonts w:ascii="Arial" w:hAnsi="Arial" w:cs="Arial"/>
          <w:sz w:val="16"/>
          <w:szCs w:val="16"/>
        </w:rPr>
        <w:t>(Vertretungszusatz und ggfs. Firmenstempel)</w:t>
      </w:r>
    </w:p>
    <w:p w14:paraId="11556DDE" w14:textId="77777777" w:rsidR="009466A7" w:rsidRPr="009D43F1" w:rsidRDefault="009466A7" w:rsidP="009466A7">
      <w:pPr>
        <w:pBdr>
          <w:top w:val="single" w:sz="6" w:space="1" w:color="auto"/>
        </w:pBdr>
        <w:spacing w:line="240" w:lineRule="exact"/>
        <w:ind w:left="1985" w:right="1847"/>
        <w:jc w:val="center"/>
        <w:rPr>
          <w:rFonts w:ascii="Arial" w:hAnsi="Arial" w:cs="Arial"/>
          <w:sz w:val="22"/>
          <w:szCs w:val="22"/>
        </w:rPr>
      </w:pPr>
      <w:r w:rsidRPr="0085510D">
        <w:rPr>
          <w:rFonts w:ascii="Arial" w:hAnsi="Arial" w:cs="Arial"/>
          <w:sz w:val="22"/>
          <w:szCs w:val="22"/>
          <w:highlight w:val="yellow"/>
        </w:rPr>
        <w:t>Name oder Firma de</w:t>
      </w:r>
      <w:r w:rsidR="005F6E0D">
        <w:rPr>
          <w:rFonts w:ascii="Arial" w:hAnsi="Arial" w:cs="Arial"/>
          <w:sz w:val="22"/>
          <w:szCs w:val="22"/>
          <w:highlight w:val="yellow"/>
        </w:rPr>
        <w:t>r Kommune</w:t>
      </w:r>
    </w:p>
    <w:p w14:paraId="15649B3E" w14:textId="77777777" w:rsidR="009466A7" w:rsidRPr="00881ED7" w:rsidRDefault="009466A7" w:rsidP="009466A7">
      <w:pPr>
        <w:spacing w:line="240" w:lineRule="exact"/>
        <w:rPr>
          <w:rFonts w:ascii="Arial" w:hAnsi="Arial" w:cs="Arial"/>
          <w:sz w:val="22"/>
          <w:szCs w:val="22"/>
        </w:rPr>
      </w:pPr>
    </w:p>
    <w:p w14:paraId="4FA458D6" w14:textId="77777777" w:rsidR="009466A7" w:rsidRDefault="009466A7" w:rsidP="009466A7">
      <w:pPr>
        <w:spacing w:line="240" w:lineRule="exact"/>
        <w:rPr>
          <w:rFonts w:ascii="Arial" w:hAnsi="Arial" w:cs="Arial"/>
          <w:sz w:val="22"/>
          <w:szCs w:val="22"/>
        </w:rPr>
      </w:pPr>
    </w:p>
    <w:p w14:paraId="6EF0F63C" w14:textId="77777777" w:rsidR="009466A7" w:rsidRPr="00881ED7" w:rsidRDefault="009466A7" w:rsidP="009466A7">
      <w:pPr>
        <w:spacing w:line="240" w:lineRule="exact"/>
        <w:rPr>
          <w:rFonts w:ascii="Arial" w:hAnsi="Arial" w:cs="Arial"/>
          <w:sz w:val="22"/>
          <w:szCs w:val="22"/>
        </w:rPr>
      </w:pPr>
    </w:p>
    <w:p w14:paraId="2D235C9A" w14:textId="77777777" w:rsidR="009466A7" w:rsidRPr="00EF4671" w:rsidRDefault="009466A7" w:rsidP="009466A7">
      <w:pPr>
        <w:pBdr>
          <w:top w:val="single" w:sz="6" w:space="1" w:color="auto"/>
        </w:pBdr>
        <w:spacing w:line="240" w:lineRule="exact"/>
        <w:ind w:left="1985" w:right="1847"/>
        <w:jc w:val="center"/>
        <w:rPr>
          <w:rFonts w:ascii="Arial" w:hAnsi="Arial" w:cs="Arial"/>
          <w:sz w:val="16"/>
          <w:szCs w:val="16"/>
        </w:rPr>
      </w:pPr>
      <w:r w:rsidRPr="00EF4671">
        <w:rPr>
          <w:rFonts w:ascii="Arial" w:hAnsi="Arial" w:cs="Arial"/>
          <w:sz w:val="16"/>
          <w:szCs w:val="16"/>
          <w:highlight w:val="yellow"/>
        </w:rPr>
        <w:t>Name der Unterzeichner in Klarschrift</w:t>
      </w:r>
    </w:p>
    <w:p w14:paraId="40A43CB6" w14:textId="77777777" w:rsidR="009466A7" w:rsidRDefault="009466A7" w:rsidP="009466A7">
      <w:pPr>
        <w:spacing w:line="240" w:lineRule="exact"/>
        <w:rPr>
          <w:rFonts w:ascii="Arial" w:hAnsi="Arial" w:cs="Arial"/>
          <w:sz w:val="22"/>
          <w:szCs w:val="22"/>
        </w:rPr>
      </w:pPr>
    </w:p>
    <w:p w14:paraId="77B9F7DE" w14:textId="77777777" w:rsidR="009466A7" w:rsidRDefault="009466A7" w:rsidP="009466A7">
      <w:pPr>
        <w:spacing w:line="240" w:lineRule="exact"/>
        <w:rPr>
          <w:rFonts w:ascii="Arial" w:hAnsi="Arial" w:cs="Arial"/>
          <w:sz w:val="22"/>
          <w:szCs w:val="22"/>
        </w:rPr>
      </w:pPr>
    </w:p>
    <w:p w14:paraId="3466F31D" w14:textId="77777777" w:rsidR="009466A7" w:rsidRDefault="009466A7" w:rsidP="009466A7">
      <w:pPr>
        <w:spacing w:line="240" w:lineRule="exact"/>
        <w:rPr>
          <w:rFonts w:ascii="Arial" w:hAnsi="Arial" w:cs="Arial"/>
          <w:sz w:val="22"/>
          <w:szCs w:val="22"/>
        </w:rPr>
      </w:pPr>
    </w:p>
    <w:p w14:paraId="6C8975ED" w14:textId="77777777" w:rsidR="009466A7" w:rsidRPr="00881ED7" w:rsidRDefault="009466A7" w:rsidP="009466A7">
      <w:pPr>
        <w:spacing w:line="240" w:lineRule="exact"/>
        <w:rPr>
          <w:rFonts w:ascii="Arial" w:hAnsi="Arial" w:cs="Arial"/>
          <w:sz w:val="22"/>
          <w:szCs w:val="22"/>
        </w:rPr>
      </w:pPr>
    </w:p>
    <w:p w14:paraId="707DEF7E" w14:textId="77777777" w:rsidR="009466A7" w:rsidRPr="00881ED7" w:rsidRDefault="009466A7" w:rsidP="009466A7">
      <w:pPr>
        <w:spacing w:line="240" w:lineRule="exac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637"/>
        <w:gridCol w:w="3969"/>
        <w:gridCol w:w="993"/>
        <w:gridCol w:w="3402"/>
      </w:tblGrid>
      <w:tr w:rsidR="009466A7" w:rsidRPr="00881ED7" w14:paraId="6C4FABB7" w14:textId="77777777" w:rsidTr="004935FD">
        <w:tc>
          <w:tcPr>
            <w:tcW w:w="637" w:type="dxa"/>
          </w:tcPr>
          <w:p w14:paraId="2A59B248" w14:textId="77777777" w:rsidR="009466A7" w:rsidRPr="00881ED7" w:rsidRDefault="009466A7" w:rsidP="004935FD">
            <w:pPr>
              <w:spacing w:line="240" w:lineRule="exact"/>
              <w:rPr>
                <w:rFonts w:ascii="Arial" w:hAnsi="Arial" w:cs="Arial"/>
                <w:sz w:val="22"/>
                <w:szCs w:val="22"/>
              </w:rPr>
            </w:pPr>
            <w:r w:rsidRPr="00881ED7">
              <w:rPr>
                <w:rFonts w:ascii="Arial" w:hAnsi="Arial" w:cs="Arial"/>
                <w:sz w:val="22"/>
                <w:szCs w:val="22"/>
              </w:rPr>
              <w:t>Ort:</w:t>
            </w:r>
          </w:p>
        </w:tc>
        <w:tc>
          <w:tcPr>
            <w:tcW w:w="3969" w:type="dxa"/>
            <w:tcBorders>
              <w:bottom w:val="single" w:sz="4" w:space="0" w:color="auto"/>
            </w:tcBorders>
          </w:tcPr>
          <w:p w14:paraId="4E193139" w14:textId="77777777" w:rsidR="009466A7" w:rsidRPr="00881ED7" w:rsidRDefault="009466A7" w:rsidP="004935FD">
            <w:pPr>
              <w:spacing w:line="240" w:lineRule="exact"/>
              <w:rPr>
                <w:rFonts w:ascii="Arial" w:hAnsi="Arial" w:cs="Arial"/>
                <w:sz w:val="22"/>
                <w:szCs w:val="22"/>
              </w:rPr>
            </w:pPr>
            <w:r w:rsidRPr="00881ED7">
              <w:rPr>
                <w:rFonts w:ascii="Arial" w:hAnsi="Arial" w:cs="Arial"/>
                <w:sz w:val="22"/>
                <w:szCs w:val="22"/>
              </w:rPr>
              <w:tab/>
            </w:r>
          </w:p>
        </w:tc>
        <w:tc>
          <w:tcPr>
            <w:tcW w:w="993" w:type="dxa"/>
          </w:tcPr>
          <w:p w14:paraId="378232F8" w14:textId="77777777" w:rsidR="009466A7" w:rsidRPr="00881ED7" w:rsidRDefault="009466A7" w:rsidP="004935FD">
            <w:pPr>
              <w:spacing w:line="240" w:lineRule="exact"/>
              <w:rPr>
                <w:rFonts w:ascii="Arial" w:hAnsi="Arial" w:cs="Arial"/>
                <w:sz w:val="22"/>
                <w:szCs w:val="22"/>
              </w:rPr>
            </w:pPr>
            <w:r w:rsidRPr="00881ED7">
              <w:rPr>
                <w:rFonts w:ascii="Arial" w:hAnsi="Arial" w:cs="Arial"/>
                <w:sz w:val="22"/>
                <w:szCs w:val="22"/>
              </w:rPr>
              <w:t>Datum:</w:t>
            </w:r>
          </w:p>
        </w:tc>
        <w:tc>
          <w:tcPr>
            <w:tcW w:w="3402" w:type="dxa"/>
            <w:tcBorders>
              <w:bottom w:val="single" w:sz="4" w:space="0" w:color="auto"/>
            </w:tcBorders>
          </w:tcPr>
          <w:p w14:paraId="18EA3714" w14:textId="77777777" w:rsidR="009466A7" w:rsidRPr="00881ED7" w:rsidRDefault="009466A7" w:rsidP="004935FD">
            <w:pPr>
              <w:spacing w:line="240" w:lineRule="exact"/>
              <w:rPr>
                <w:rFonts w:ascii="Arial" w:hAnsi="Arial" w:cs="Arial"/>
                <w:sz w:val="22"/>
                <w:szCs w:val="22"/>
              </w:rPr>
            </w:pPr>
          </w:p>
        </w:tc>
      </w:tr>
    </w:tbl>
    <w:p w14:paraId="477B8730" w14:textId="77777777" w:rsidR="009466A7" w:rsidRPr="00881ED7" w:rsidRDefault="009466A7" w:rsidP="009466A7">
      <w:pPr>
        <w:spacing w:line="240" w:lineRule="exact"/>
        <w:rPr>
          <w:rFonts w:ascii="Arial" w:hAnsi="Arial" w:cs="Arial"/>
          <w:sz w:val="22"/>
          <w:szCs w:val="22"/>
        </w:rPr>
      </w:pPr>
    </w:p>
    <w:p w14:paraId="68FE1214" w14:textId="77777777" w:rsidR="009466A7" w:rsidRPr="00881ED7" w:rsidRDefault="009466A7" w:rsidP="009466A7">
      <w:pPr>
        <w:spacing w:line="240" w:lineRule="exact"/>
        <w:rPr>
          <w:rFonts w:ascii="Arial" w:hAnsi="Arial" w:cs="Arial"/>
          <w:sz w:val="22"/>
          <w:szCs w:val="22"/>
        </w:rPr>
      </w:pPr>
    </w:p>
    <w:p w14:paraId="76087AB4" w14:textId="77777777" w:rsidR="009466A7" w:rsidRPr="00881ED7" w:rsidRDefault="009466A7" w:rsidP="009466A7">
      <w:pPr>
        <w:spacing w:line="240" w:lineRule="exact"/>
        <w:rPr>
          <w:rFonts w:ascii="Arial" w:hAnsi="Arial" w:cs="Arial"/>
          <w:sz w:val="22"/>
          <w:szCs w:val="22"/>
        </w:rPr>
      </w:pPr>
    </w:p>
    <w:p w14:paraId="3E584BBE" w14:textId="77777777" w:rsidR="009466A7" w:rsidRPr="00881ED7" w:rsidRDefault="009466A7" w:rsidP="009466A7">
      <w:pPr>
        <w:pBdr>
          <w:top w:val="single" w:sz="6" w:space="1" w:color="auto"/>
        </w:pBdr>
        <w:spacing w:line="360" w:lineRule="auto"/>
        <w:ind w:left="1985" w:right="1847" w:firstLine="142"/>
        <w:jc w:val="center"/>
        <w:rPr>
          <w:rFonts w:ascii="Arial" w:hAnsi="Arial" w:cs="Arial"/>
          <w:sz w:val="22"/>
          <w:szCs w:val="22"/>
        </w:rPr>
      </w:pPr>
      <w:r w:rsidRPr="00604ADF">
        <w:rPr>
          <w:rFonts w:ascii="Arial" w:hAnsi="Arial" w:cs="Arial"/>
          <w:sz w:val="22"/>
          <w:szCs w:val="22"/>
          <w:highlight w:val="yellow"/>
        </w:rPr>
        <w:t>N.N.</w:t>
      </w:r>
      <w:r w:rsidRPr="00604ADF">
        <w:rPr>
          <w:rFonts w:ascii="Arial" w:hAnsi="Arial" w:cs="Arial"/>
          <w:sz w:val="22"/>
          <w:szCs w:val="22"/>
          <w:highlight w:val="yellow"/>
        </w:rPr>
        <w:tab/>
      </w:r>
      <w:r w:rsidRPr="00604ADF">
        <w:rPr>
          <w:rFonts w:ascii="Arial" w:hAnsi="Arial" w:cs="Arial"/>
          <w:sz w:val="22"/>
          <w:szCs w:val="22"/>
          <w:highlight w:val="yellow"/>
        </w:rPr>
        <w:tab/>
      </w:r>
      <w:r w:rsidRPr="00604ADF">
        <w:rPr>
          <w:rFonts w:ascii="Arial" w:hAnsi="Arial" w:cs="Arial"/>
          <w:sz w:val="22"/>
          <w:szCs w:val="22"/>
          <w:highlight w:val="yellow"/>
        </w:rPr>
        <w:tab/>
      </w:r>
      <w:r w:rsidRPr="00604ADF">
        <w:rPr>
          <w:rFonts w:ascii="Arial" w:hAnsi="Arial" w:cs="Arial"/>
          <w:sz w:val="22"/>
          <w:szCs w:val="22"/>
          <w:highlight w:val="yellow"/>
        </w:rPr>
        <w:tab/>
        <w:t>N.N.</w:t>
      </w:r>
    </w:p>
    <w:p w14:paraId="5C5E97B5" w14:textId="77777777" w:rsidR="009466A7" w:rsidRPr="009D43F1" w:rsidRDefault="00AC730F" w:rsidP="003B1077">
      <w:pPr>
        <w:spacing w:line="240" w:lineRule="exact"/>
        <w:jc w:val="center"/>
      </w:pPr>
      <w:r w:rsidRPr="003B1077">
        <w:rPr>
          <w:rFonts w:ascii="Arial" w:hAnsi="Arial" w:cs="Arial"/>
          <w:sz w:val="22"/>
          <w:szCs w:val="22"/>
        </w:rPr>
        <w:t>Vantage Towers</w:t>
      </w:r>
      <w:r w:rsidR="009466A7" w:rsidRPr="003B1077">
        <w:rPr>
          <w:rFonts w:ascii="Arial" w:hAnsi="Arial" w:cs="Arial"/>
          <w:sz w:val="22"/>
          <w:szCs w:val="22"/>
        </w:rPr>
        <w:t xml:space="preserve"> </w:t>
      </w:r>
      <w:r w:rsidR="005F6E0D" w:rsidRPr="003B1077">
        <w:rPr>
          <w:rFonts w:ascii="Arial" w:hAnsi="Arial" w:cs="Arial"/>
          <w:sz w:val="22"/>
          <w:szCs w:val="22"/>
        </w:rPr>
        <w:t>AG</w:t>
      </w:r>
    </w:p>
    <w:p w14:paraId="33EED2DF" w14:textId="77777777" w:rsidR="00931D30" w:rsidRDefault="00931D30" w:rsidP="00931D30">
      <w:pPr>
        <w:spacing w:line="240" w:lineRule="exact"/>
        <w:jc w:val="center"/>
        <w:rPr>
          <w:rFonts w:ascii="Arial" w:hAnsi="Arial"/>
          <w:sz w:val="22"/>
        </w:rPr>
      </w:pPr>
      <w:r>
        <w:rPr>
          <w:rFonts w:ascii="Arial" w:hAnsi="Arial"/>
          <w:sz w:val="22"/>
        </w:rPr>
        <w:br w:type="page"/>
      </w:r>
      <w:r>
        <w:rPr>
          <w:rFonts w:ascii="Arial" w:hAnsi="Arial"/>
          <w:b/>
          <w:caps/>
          <w:sz w:val="22"/>
        </w:rPr>
        <w:lastRenderedPageBreak/>
        <w:t>Begriffe</w:t>
      </w:r>
    </w:p>
    <w:p w14:paraId="6C1C7FDD" w14:textId="77777777" w:rsidR="00931D30" w:rsidRPr="00881ED7" w:rsidRDefault="00931D30" w:rsidP="00931D30">
      <w:pPr>
        <w:spacing w:line="240" w:lineRule="exact"/>
        <w:jc w:val="both"/>
        <w:rPr>
          <w:rFonts w:ascii="Arial" w:hAnsi="Arial" w:cs="Arial"/>
          <w:sz w:val="22"/>
          <w:szCs w:val="22"/>
        </w:rPr>
      </w:pPr>
    </w:p>
    <w:p w14:paraId="1C622CBC" w14:textId="77777777" w:rsidR="00931D30" w:rsidRDefault="00931D30" w:rsidP="00931D30">
      <w:pPr>
        <w:spacing w:line="240" w:lineRule="exact"/>
        <w:jc w:val="both"/>
        <w:rPr>
          <w:rFonts w:ascii="Arial" w:hAnsi="Arial"/>
          <w:sz w:val="22"/>
        </w:rPr>
      </w:pPr>
    </w:p>
    <w:p w14:paraId="7D5AEE0D" w14:textId="77777777" w:rsidR="00931D30" w:rsidRDefault="00931D30" w:rsidP="00931D30">
      <w:pPr>
        <w:spacing w:line="240" w:lineRule="exact"/>
        <w:ind w:left="709" w:hanging="709"/>
        <w:jc w:val="both"/>
        <w:rPr>
          <w:rFonts w:ascii="Arial" w:hAnsi="Arial"/>
          <w:sz w:val="22"/>
        </w:rPr>
      </w:pPr>
      <w:r>
        <w:rPr>
          <w:rFonts w:ascii="Arial" w:hAnsi="Arial"/>
          <w:sz w:val="22"/>
        </w:rPr>
        <w:t>(1)</w:t>
      </w:r>
      <w:r>
        <w:rPr>
          <w:rFonts w:ascii="Arial" w:hAnsi="Arial"/>
          <w:sz w:val="22"/>
        </w:rPr>
        <w:tab/>
      </w:r>
      <w:r>
        <w:rPr>
          <w:rFonts w:ascii="Arial" w:hAnsi="Arial"/>
          <w:sz w:val="22"/>
          <w:u w:val="single"/>
        </w:rPr>
        <w:t>Funkstation</w:t>
      </w:r>
      <w:r>
        <w:rPr>
          <w:rFonts w:ascii="Arial" w:hAnsi="Arial"/>
          <w:sz w:val="22"/>
        </w:rPr>
        <w:t xml:space="preserve"> ist die Einrichtung zur Verteilung und Aussendung sowie zum Empfang von Funksignalen. Über sie wird der unmittelbare Kontakt zu den mobilen Endgeräten hergestellt, die sowohl zum Empfang als auch zur Sendung von Nachrichten dienen.</w:t>
      </w:r>
    </w:p>
    <w:p w14:paraId="246B6D0C" w14:textId="77777777" w:rsidR="00931D30" w:rsidRDefault="00931D30" w:rsidP="00931D30">
      <w:pPr>
        <w:spacing w:line="240" w:lineRule="exact"/>
        <w:jc w:val="both"/>
        <w:rPr>
          <w:rFonts w:ascii="Arial" w:hAnsi="Arial"/>
          <w:sz w:val="22"/>
        </w:rPr>
      </w:pPr>
    </w:p>
    <w:p w14:paraId="484336CE" w14:textId="77777777" w:rsidR="00931D30" w:rsidRDefault="00931D30" w:rsidP="00931D30">
      <w:pPr>
        <w:spacing w:line="240" w:lineRule="exact"/>
        <w:ind w:left="709" w:hanging="709"/>
        <w:jc w:val="both"/>
        <w:rPr>
          <w:rFonts w:ascii="Arial" w:hAnsi="Arial"/>
          <w:sz w:val="22"/>
        </w:rPr>
      </w:pPr>
      <w:r>
        <w:rPr>
          <w:rFonts w:ascii="Arial" w:hAnsi="Arial"/>
          <w:sz w:val="22"/>
        </w:rPr>
        <w:tab/>
        <w:t>Die Funkstation umfasst die erforderliche Ausrüstung, um Funksignale zu senden und zu empfangen, insbesondere zum Betrieb von mobilen Endgeräten sowie diese Signale direkt über Kabel oder indirekt von der Funkstation aus über Richtfunk (einschließlich Richtfunkantennen) an Fernmeldeeinrichtungen zu übertragen.</w:t>
      </w:r>
    </w:p>
    <w:p w14:paraId="559A67AF" w14:textId="77777777" w:rsidR="00931D30" w:rsidRDefault="00931D30" w:rsidP="00931D30">
      <w:pPr>
        <w:spacing w:line="240" w:lineRule="exact"/>
        <w:ind w:left="709" w:hanging="709"/>
        <w:jc w:val="both"/>
        <w:rPr>
          <w:rFonts w:ascii="Arial" w:hAnsi="Arial"/>
          <w:sz w:val="22"/>
        </w:rPr>
      </w:pPr>
    </w:p>
    <w:p w14:paraId="1F887F2A" w14:textId="77777777" w:rsidR="00931D30" w:rsidRDefault="00931D30" w:rsidP="00931D30">
      <w:pPr>
        <w:spacing w:line="240" w:lineRule="exact"/>
        <w:ind w:left="709" w:hanging="709"/>
        <w:jc w:val="both"/>
        <w:rPr>
          <w:rFonts w:ascii="Arial" w:hAnsi="Arial"/>
          <w:sz w:val="22"/>
        </w:rPr>
      </w:pPr>
      <w:r>
        <w:rPr>
          <w:rFonts w:ascii="Arial" w:hAnsi="Arial"/>
          <w:sz w:val="22"/>
        </w:rPr>
        <w:tab/>
        <w:t>Eine Funkstation besteht insbesondere aus der Versorgungseinheit, den Antennen und - soweit zum Einsatz der Antennenanlage erforderlich – dem/den Antennenträger(n), sowie ggfs. entsprechenden Hinweisschildern bzw. Abstandsmarkierungen.</w:t>
      </w:r>
    </w:p>
    <w:p w14:paraId="528338E3" w14:textId="77777777" w:rsidR="00931D30" w:rsidRDefault="00931D30" w:rsidP="00931D30">
      <w:pPr>
        <w:spacing w:line="240" w:lineRule="exact"/>
        <w:ind w:left="709" w:hanging="709"/>
        <w:jc w:val="both"/>
        <w:rPr>
          <w:rFonts w:ascii="Arial" w:hAnsi="Arial"/>
          <w:sz w:val="22"/>
        </w:rPr>
      </w:pPr>
    </w:p>
    <w:p w14:paraId="0F2A3303" w14:textId="77777777" w:rsidR="00931D30" w:rsidRDefault="00931D30" w:rsidP="00931D30">
      <w:pPr>
        <w:spacing w:line="240" w:lineRule="exact"/>
        <w:ind w:left="709" w:hanging="709"/>
        <w:jc w:val="both"/>
        <w:rPr>
          <w:rFonts w:ascii="Arial" w:hAnsi="Arial"/>
          <w:sz w:val="22"/>
        </w:rPr>
      </w:pPr>
    </w:p>
    <w:p w14:paraId="60F3A5B2" w14:textId="77777777" w:rsidR="00931D30" w:rsidRPr="00F8662A" w:rsidRDefault="00931D30" w:rsidP="00931D30">
      <w:pPr>
        <w:spacing w:line="240" w:lineRule="exact"/>
        <w:ind w:left="709" w:hanging="709"/>
        <w:jc w:val="both"/>
        <w:rPr>
          <w:rFonts w:ascii="Arial" w:hAnsi="Arial" w:cs="Arial"/>
          <w:sz w:val="22"/>
          <w:szCs w:val="22"/>
        </w:rPr>
      </w:pPr>
      <w:r w:rsidRPr="00F8662A">
        <w:rPr>
          <w:rFonts w:ascii="Arial" w:hAnsi="Arial" w:cs="Arial"/>
          <w:sz w:val="22"/>
          <w:szCs w:val="22"/>
        </w:rPr>
        <w:t>(2)</w:t>
      </w:r>
      <w:r w:rsidRPr="00F8662A">
        <w:rPr>
          <w:rFonts w:ascii="Arial" w:hAnsi="Arial" w:cs="Arial"/>
          <w:sz w:val="22"/>
          <w:szCs w:val="22"/>
        </w:rPr>
        <w:tab/>
        <w:t xml:space="preserve">Die </w:t>
      </w:r>
      <w:r w:rsidRPr="00F8662A">
        <w:rPr>
          <w:rFonts w:ascii="Arial" w:hAnsi="Arial" w:cs="Arial"/>
          <w:sz w:val="22"/>
          <w:szCs w:val="22"/>
          <w:u w:val="single"/>
        </w:rPr>
        <w:t>Versorgungseinheit</w:t>
      </w:r>
      <w:r w:rsidRPr="00F8662A">
        <w:rPr>
          <w:rFonts w:ascii="Arial" w:hAnsi="Arial" w:cs="Arial"/>
          <w:sz w:val="22"/>
          <w:szCs w:val="22"/>
        </w:rPr>
        <w:t xml:space="preserve"> besteht aus der Sende- und Empfangseinrichtung, der Stromversorgung (bestehend aus dem Anschluss an das Stromnetz, den Notstrombatterien und - soweit im Einzelfall erforderlich - dem Notstromaggregat oder einer Notstromsteckdose) und dem Übergabepunkt für die Einspeisung der Antenne.</w:t>
      </w:r>
    </w:p>
    <w:p w14:paraId="7E2892EC" w14:textId="77777777" w:rsidR="00931D30" w:rsidRPr="00F8662A" w:rsidRDefault="00931D30" w:rsidP="00931D30">
      <w:pPr>
        <w:spacing w:line="240" w:lineRule="exact"/>
        <w:ind w:left="709" w:hanging="709"/>
        <w:jc w:val="both"/>
        <w:rPr>
          <w:rFonts w:ascii="Arial" w:hAnsi="Arial" w:cs="Arial"/>
          <w:sz w:val="22"/>
          <w:szCs w:val="22"/>
        </w:rPr>
      </w:pPr>
    </w:p>
    <w:p w14:paraId="75997233" w14:textId="77777777" w:rsidR="00931D30" w:rsidRDefault="00931D30" w:rsidP="00931D30">
      <w:pPr>
        <w:spacing w:line="240" w:lineRule="exact"/>
        <w:ind w:left="709" w:hanging="709"/>
        <w:jc w:val="both"/>
        <w:rPr>
          <w:rFonts w:ascii="Arial" w:hAnsi="Arial" w:cs="Arial"/>
          <w:sz w:val="22"/>
          <w:szCs w:val="22"/>
        </w:rPr>
      </w:pPr>
      <w:r>
        <w:rPr>
          <w:rFonts w:ascii="Arial" w:hAnsi="Arial" w:cs="Arial"/>
          <w:sz w:val="22"/>
          <w:szCs w:val="22"/>
        </w:rPr>
        <w:tab/>
      </w:r>
      <w:r w:rsidRPr="00F8662A">
        <w:rPr>
          <w:rFonts w:ascii="Arial" w:hAnsi="Arial" w:cs="Arial"/>
          <w:sz w:val="22"/>
          <w:szCs w:val="22"/>
        </w:rPr>
        <w:t>Die Versorgungseinheit kann - ganz oder teilweise - in einem Container mit einer Größe von bis zu ca. 6,50 m x 2,60 m x 3,00 m (</w:t>
      </w:r>
      <w:proofErr w:type="spellStart"/>
      <w:r w:rsidRPr="00F8662A">
        <w:rPr>
          <w:rFonts w:ascii="Arial" w:hAnsi="Arial" w:cs="Arial"/>
          <w:sz w:val="22"/>
          <w:szCs w:val="22"/>
        </w:rPr>
        <w:t>LxBxH</w:t>
      </w:r>
      <w:proofErr w:type="spellEnd"/>
      <w:r w:rsidRPr="00F8662A">
        <w:rPr>
          <w:rFonts w:ascii="Arial" w:hAnsi="Arial" w:cs="Arial"/>
          <w:sz w:val="22"/>
          <w:szCs w:val="22"/>
        </w:rPr>
        <w:t>) oder</w:t>
      </w:r>
      <w:r w:rsidRPr="00237F66">
        <w:rPr>
          <w:rFonts w:ascii="Arial" w:hAnsi="Arial" w:cs="Arial"/>
          <w:b/>
          <w:sz w:val="22"/>
          <w:szCs w:val="22"/>
          <w:highlight w:val="yellow"/>
        </w:rPr>
        <w:t>*</w:t>
      </w:r>
      <w:r w:rsidRPr="00F8662A">
        <w:rPr>
          <w:rFonts w:ascii="Arial" w:hAnsi="Arial" w:cs="Arial"/>
          <w:sz w:val="22"/>
          <w:szCs w:val="22"/>
        </w:rPr>
        <w:t xml:space="preserve"> in Verteilerschränken mit den Abmessungen </w:t>
      </w:r>
      <w:proofErr w:type="spellStart"/>
      <w:r w:rsidRPr="00F8662A">
        <w:rPr>
          <w:rFonts w:ascii="Arial" w:hAnsi="Arial" w:cs="Arial"/>
          <w:sz w:val="22"/>
          <w:szCs w:val="22"/>
        </w:rPr>
        <w:t>LxBxH</w:t>
      </w:r>
      <w:proofErr w:type="spellEnd"/>
      <w:r w:rsidRPr="00F8662A">
        <w:rPr>
          <w:rFonts w:ascii="Arial" w:hAnsi="Arial" w:cs="Arial"/>
          <w:sz w:val="22"/>
          <w:szCs w:val="22"/>
        </w:rPr>
        <w:t xml:space="preserve"> = je bis zu ca. 1,50 m x 1,00 m x 2,00 m und zusätzlich jeweils in abgesetzten Technikeinheiten mit den Abmessungen </w:t>
      </w:r>
      <w:proofErr w:type="spellStart"/>
      <w:r w:rsidRPr="00F8662A">
        <w:rPr>
          <w:rFonts w:ascii="Arial" w:hAnsi="Arial" w:cs="Arial"/>
          <w:sz w:val="22"/>
          <w:szCs w:val="22"/>
        </w:rPr>
        <w:t>LxBxH</w:t>
      </w:r>
      <w:proofErr w:type="spellEnd"/>
      <w:r w:rsidRPr="00F8662A">
        <w:rPr>
          <w:rFonts w:ascii="Arial" w:hAnsi="Arial" w:cs="Arial"/>
          <w:sz w:val="22"/>
          <w:szCs w:val="22"/>
        </w:rPr>
        <w:t xml:space="preserve"> = jeweils bis zu ca. 0,65 m x 0,45 m x 0,45 m untergebracht sein. Die abgesetzten Technikeinheiten dienen zur Verarbeitung des Empfangs- und Sendesignals sowie zur Anbindung an die </w:t>
      </w:r>
      <w:r>
        <w:rPr>
          <w:rFonts w:ascii="Arial" w:hAnsi="Arial" w:cs="Arial"/>
          <w:sz w:val="22"/>
          <w:szCs w:val="22"/>
        </w:rPr>
        <w:t>übrigen Anlagenteile</w:t>
      </w:r>
      <w:r w:rsidRPr="00F8662A">
        <w:rPr>
          <w:rFonts w:ascii="Arial" w:hAnsi="Arial" w:cs="Arial"/>
          <w:sz w:val="22"/>
          <w:szCs w:val="22"/>
        </w:rPr>
        <w:t xml:space="preserve"> und die Stromversorgung.</w:t>
      </w:r>
    </w:p>
    <w:p w14:paraId="1ABF0225" w14:textId="77777777" w:rsidR="00931D30" w:rsidRDefault="00931D30" w:rsidP="00931D30">
      <w:pPr>
        <w:spacing w:line="240" w:lineRule="exact"/>
        <w:ind w:left="709"/>
        <w:jc w:val="both"/>
        <w:rPr>
          <w:rFonts w:ascii="Arial" w:hAnsi="Arial" w:cs="Arial"/>
          <w:b/>
          <w:i/>
          <w:sz w:val="18"/>
          <w:szCs w:val="18"/>
        </w:rPr>
      </w:pPr>
      <w:r>
        <w:rPr>
          <w:rFonts w:ascii="Arial" w:hAnsi="Arial" w:cs="Arial"/>
          <w:b/>
          <w:i/>
          <w:sz w:val="18"/>
          <w:szCs w:val="18"/>
          <w:highlight w:val="yellow"/>
        </w:rPr>
        <w:t>*</w:t>
      </w:r>
      <w:proofErr w:type="spellStart"/>
      <w:r>
        <w:rPr>
          <w:rFonts w:ascii="Arial" w:hAnsi="Arial" w:cs="Arial"/>
          <w:b/>
          <w:i/>
          <w:sz w:val="18"/>
          <w:szCs w:val="18"/>
          <w:highlight w:val="yellow"/>
        </w:rPr>
        <w:t>Containterangaben</w:t>
      </w:r>
      <w:proofErr w:type="spellEnd"/>
      <w:r>
        <w:rPr>
          <w:rFonts w:ascii="Arial" w:hAnsi="Arial" w:cs="Arial"/>
          <w:b/>
          <w:i/>
          <w:sz w:val="18"/>
          <w:szCs w:val="18"/>
          <w:highlight w:val="yellow"/>
        </w:rPr>
        <w:t xml:space="preserve"> können im Einzelfall gestrichen werden</w:t>
      </w:r>
    </w:p>
    <w:p w14:paraId="2CC20369" w14:textId="77777777" w:rsidR="00931D30" w:rsidRPr="00F8662A" w:rsidRDefault="00931D30" w:rsidP="00931D30">
      <w:pPr>
        <w:spacing w:line="240" w:lineRule="exact"/>
        <w:ind w:left="709"/>
        <w:jc w:val="both"/>
        <w:rPr>
          <w:rFonts w:ascii="Arial" w:hAnsi="Arial" w:cs="Arial"/>
          <w:sz w:val="22"/>
          <w:szCs w:val="22"/>
        </w:rPr>
      </w:pPr>
    </w:p>
    <w:p w14:paraId="2A098EF0" w14:textId="77777777" w:rsidR="00931D30" w:rsidRPr="00F8662A" w:rsidRDefault="00931D30" w:rsidP="00931D30">
      <w:pPr>
        <w:pStyle w:val="Textkrper2"/>
        <w:ind w:left="709" w:hanging="709"/>
        <w:rPr>
          <w:rFonts w:cs="Arial"/>
          <w:szCs w:val="22"/>
        </w:rPr>
      </w:pPr>
      <w:r w:rsidRPr="00F8662A">
        <w:rPr>
          <w:rFonts w:cs="Arial"/>
          <w:szCs w:val="22"/>
        </w:rPr>
        <w:tab/>
        <w:t xml:space="preserve">Zur Klimatisierung der Versorgungseinheit können ein oder mehrere Klimageräte mit den Abmessungen </w:t>
      </w:r>
      <w:proofErr w:type="spellStart"/>
      <w:r w:rsidRPr="00F8662A">
        <w:rPr>
          <w:rFonts w:cs="Arial"/>
          <w:szCs w:val="22"/>
        </w:rPr>
        <w:t>HxBxT</w:t>
      </w:r>
      <w:proofErr w:type="spellEnd"/>
      <w:r w:rsidRPr="00F8662A">
        <w:rPr>
          <w:rFonts w:cs="Arial"/>
          <w:szCs w:val="22"/>
        </w:rPr>
        <w:t xml:space="preserve"> = jeweils bis zu ca. 1,35 m x 0,90 m x 0,35 m installiert werden.</w:t>
      </w:r>
    </w:p>
    <w:p w14:paraId="4BBD6514" w14:textId="77777777" w:rsidR="00931D30" w:rsidRDefault="00931D30" w:rsidP="00931D30">
      <w:pPr>
        <w:spacing w:line="240" w:lineRule="exact"/>
        <w:ind w:left="709" w:hanging="709"/>
        <w:jc w:val="both"/>
        <w:rPr>
          <w:rFonts w:ascii="Arial" w:hAnsi="Arial" w:cs="Arial"/>
          <w:sz w:val="22"/>
          <w:szCs w:val="22"/>
        </w:rPr>
      </w:pPr>
    </w:p>
    <w:p w14:paraId="3BDB8C94" w14:textId="77777777" w:rsidR="00931D30" w:rsidRPr="00F8662A" w:rsidRDefault="00931D30" w:rsidP="00931D30">
      <w:pPr>
        <w:spacing w:line="240" w:lineRule="exact"/>
        <w:ind w:left="709" w:hanging="709"/>
        <w:jc w:val="both"/>
        <w:rPr>
          <w:rFonts w:ascii="Arial" w:hAnsi="Arial" w:cs="Arial"/>
          <w:sz w:val="22"/>
          <w:szCs w:val="22"/>
        </w:rPr>
      </w:pPr>
    </w:p>
    <w:p w14:paraId="70ACDB36" w14:textId="77777777" w:rsidR="00931D30" w:rsidRPr="001A376E" w:rsidRDefault="00931D30" w:rsidP="00931D30">
      <w:pPr>
        <w:spacing w:line="240" w:lineRule="exact"/>
        <w:ind w:left="709" w:hanging="709"/>
        <w:jc w:val="both"/>
        <w:rPr>
          <w:rFonts w:ascii="Arial" w:hAnsi="Arial" w:cs="Arial"/>
          <w:sz w:val="22"/>
          <w:szCs w:val="22"/>
        </w:rPr>
      </w:pPr>
      <w:r w:rsidRPr="001A376E">
        <w:rPr>
          <w:rFonts w:ascii="Arial" w:hAnsi="Arial" w:cs="Arial"/>
          <w:sz w:val="22"/>
          <w:szCs w:val="22"/>
        </w:rPr>
        <w:t>(3)</w:t>
      </w:r>
      <w:r w:rsidRPr="001A376E">
        <w:rPr>
          <w:rFonts w:ascii="Arial" w:hAnsi="Arial" w:cs="Arial"/>
          <w:sz w:val="22"/>
          <w:szCs w:val="22"/>
        </w:rPr>
        <w:tab/>
        <w:t xml:space="preserve">Die </w:t>
      </w:r>
      <w:r w:rsidRPr="001A376E">
        <w:rPr>
          <w:rFonts w:ascii="Arial" w:hAnsi="Arial" w:cs="Arial"/>
          <w:sz w:val="22"/>
          <w:szCs w:val="22"/>
          <w:u w:val="single"/>
        </w:rPr>
        <w:t>Antennenanlage</w:t>
      </w:r>
      <w:r w:rsidRPr="001A376E">
        <w:rPr>
          <w:rFonts w:ascii="Arial" w:hAnsi="Arial" w:cs="Arial"/>
          <w:sz w:val="22"/>
          <w:szCs w:val="22"/>
        </w:rPr>
        <w:t xml:space="preserve"> besteht aus einer Konfiguration von Antennen. Es kommen Antennen mit einem Durchmesser von ca. 50 mm und einer Länge von ca. 3 m, mit den Abmessungen </w:t>
      </w:r>
      <w:proofErr w:type="spellStart"/>
      <w:r w:rsidRPr="001A376E">
        <w:rPr>
          <w:rFonts w:ascii="Arial" w:hAnsi="Arial" w:cs="Arial"/>
          <w:sz w:val="22"/>
          <w:szCs w:val="22"/>
        </w:rPr>
        <w:t>LxBxT</w:t>
      </w:r>
      <w:proofErr w:type="spellEnd"/>
      <w:r w:rsidRPr="001A376E">
        <w:rPr>
          <w:rFonts w:ascii="Arial" w:hAnsi="Arial" w:cs="Arial"/>
          <w:sz w:val="22"/>
          <w:szCs w:val="22"/>
        </w:rPr>
        <w:t xml:space="preserve"> = bis zu ca. 2,6 m x 0,5 m x 0,3 m und/oder mit einem Durchmesser/Diagonale von jeweils maximal bis zu </w:t>
      </w:r>
      <w:r w:rsidRPr="003A6B33">
        <w:rPr>
          <w:rFonts w:ascii="Arial" w:hAnsi="Arial" w:cs="Arial"/>
          <w:sz w:val="22"/>
          <w:szCs w:val="22"/>
        </w:rPr>
        <w:t>1,20 m/3,00 m</w:t>
      </w:r>
      <w:r w:rsidRPr="001A376E">
        <w:rPr>
          <w:rFonts w:ascii="Arial" w:hAnsi="Arial" w:cs="Arial"/>
          <w:sz w:val="22"/>
          <w:szCs w:val="22"/>
          <w:highlight w:val="yellow"/>
        </w:rPr>
        <w:t>*</w:t>
      </w:r>
      <w:r w:rsidRPr="001A376E">
        <w:rPr>
          <w:rFonts w:ascii="Arial" w:hAnsi="Arial" w:cs="Arial"/>
          <w:sz w:val="22"/>
          <w:szCs w:val="22"/>
        </w:rPr>
        <w:t>, jeweils nebst Antennenvorverstärker, in Betracht.</w:t>
      </w:r>
    </w:p>
    <w:p w14:paraId="32629177" w14:textId="77777777" w:rsidR="00931D30" w:rsidRPr="005A0641" w:rsidRDefault="00931D30" w:rsidP="00931D30">
      <w:pPr>
        <w:spacing w:line="240" w:lineRule="exact"/>
        <w:ind w:left="709"/>
        <w:jc w:val="both"/>
        <w:rPr>
          <w:rFonts w:ascii="Arial" w:hAnsi="Arial" w:cs="Arial"/>
          <w:b/>
          <w:i/>
          <w:sz w:val="22"/>
          <w:szCs w:val="22"/>
        </w:rPr>
      </w:pPr>
      <w:r>
        <w:rPr>
          <w:rFonts w:ascii="Arial" w:hAnsi="Arial" w:cs="Arial"/>
          <w:b/>
          <w:i/>
          <w:sz w:val="18"/>
          <w:szCs w:val="18"/>
          <w:highlight w:val="yellow"/>
        </w:rPr>
        <w:t>* B</w:t>
      </w:r>
      <w:r w:rsidRPr="001A376E">
        <w:rPr>
          <w:rFonts w:ascii="Arial" w:hAnsi="Arial" w:cs="Arial"/>
          <w:b/>
          <w:i/>
          <w:sz w:val="18"/>
          <w:szCs w:val="18"/>
          <w:highlight w:val="yellow"/>
        </w:rPr>
        <w:t>itte auswählen und Unzutreffendes streichen</w:t>
      </w:r>
    </w:p>
    <w:p w14:paraId="0A735CF9" w14:textId="77777777" w:rsidR="00931D30" w:rsidRDefault="00931D30" w:rsidP="00931D30">
      <w:pPr>
        <w:spacing w:line="240" w:lineRule="exact"/>
        <w:jc w:val="both"/>
        <w:rPr>
          <w:rFonts w:ascii="Arial" w:hAnsi="Arial"/>
          <w:sz w:val="22"/>
        </w:rPr>
      </w:pPr>
    </w:p>
    <w:p w14:paraId="06C26EAA" w14:textId="77777777" w:rsidR="00931D30" w:rsidRPr="001A376E" w:rsidRDefault="00931D30" w:rsidP="00931D30">
      <w:pPr>
        <w:spacing w:line="240" w:lineRule="exact"/>
        <w:jc w:val="both"/>
        <w:rPr>
          <w:rFonts w:ascii="Arial" w:hAnsi="Arial"/>
          <w:sz w:val="22"/>
        </w:rPr>
      </w:pPr>
    </w:p>
    <w:p w14:paraId="6C1C17B1" w14:textId="77777777" w:rsidR="00931D30" w:rsidRDefault="00931D30" w:rsidP="00931D30">
      <w:pPr>
        <w:spacing w:line="240" w:lineRule="exact"/>
        <w:ind w:left="709" w:hanging="709"/>
        <w:jc w:val="both"/>
        <w:rPr>
          <w:rFonts w:ascii="Arial" w:hAnsi="Arial"/>
          <w:sz w:val="22"/>
        </w:rPr>
      </w:pPr>
      <w:r>
        <w:rPr>
          <w:rFonts w:ascii="Arial" w:hAnsi="Arial"/>
          <w:sz w:val="22"/>
        </w:rPr>
        <w:t>(4)</w:t>
      </w:r>
      <w:r>
        <w:rPr>
          <w:rFonts w:ascii="Arial" w:hAnsi="Arial"/>
          <w:sz w:val="22"/>
        </w:rPr>
        <w:tab/>
        <w:t xml:space="preserve">Der </w:t>
      </w:r>
      <w:r>
        <w:rPr>
          <w:rFonts w:ascii="Arial" w:hAnsi="Arial"/>
          <w:sz w:val="22"/>
          <w:u w:val="single"/>
        </w:rPr>
        <w:t>Antennenträger</w:t>
      </w:r>
      <w:r>
        <w:rPr>
          <w:rFonts w:ascii="Arial" w:hAnsi="Arial"/>
          <w:sz w:val="22"/>
        </w:rPr>
        <w:t xml:space="preserve"> besteht aus einer an das Gebäude angepassten Konstruktion zur Aufnahme der Antennen</w:t>
      </w:r>
      <w:r w:rsidRPr="00350F70">
        <w:rPr>
          <w:rFonts w:ascii="Arial" w:hAnsi="Arial" w:cs="Arial"/>
          <w:sz w:val="22"/>
          <w:szCs w:val="22"/>
        </w:rPr>
        <w:t xml:space="preserve"> </w:t>
      </w:r>
      <w:r>
        <w:rPr>
          <w:rFonts w:ascii="Arial" w:hAnsi="Arial" w:cs="Arial"/>
          <w:sz w:val="22"/>
          <w:szCs w:val="22"/>
        </w:rPr>
        <w:t>und abgesetzter Technikeinheiten</w:t>
      </w:r>
      <w:r>
        <w:rPr>
          <w:rFonts w:ascii="Arial" w:hAnsi="Arial"/>
          <w:sz w:val="22"/>
        </w:rPr>
        <w:t>.</w:t>
      </w:r>
    </w:p>
    <w:p w14:paraId="0CC5DA63" w14:textId="77777777" w:rsidR="00931D30" w:rsidRDefault="00931D30" w:rsidP="00931D30">
      <w:pPr>
        <w:spacing w:line="240" w:lineRule="exact"/>
        <w:jc w:val="both"/>
        <w:rPr>
          <w:rFonts w:ascii="Arial" w:hAnsi="Arial"/>
          <w:sz w:val="22"/>
        </w:rPr>
      </w:pPr>
    </w:p>
    <w:p w14:paraId="1D57CFD3" w14:textId="77777777" w:rsidR="00931D30" w:rsidRDefault="00931D30" w:rsidP="00931D30">
      <w:pPr>
        <w:spacing w:line="240" w:lineRule="exact"/>
        <w:jc w:val="both"/>
        <w:rPr>
          <w:rFonts w:ascii="Arial" w:hAnsi="Arial"/>
          <w:sz w:val="22"/>
        </w:rPr>
      </w:pPr>
    </w:p>
    <w:p w14:paraId="4CCC8C8C" w14:textId="77777777" w:rsidR="00931D30" w:rsidRDefault="00931D30" w:rsidP="00931D30">
      <w:pPr>
        <w:spacing w:line="240" w:lineRule="exact"/>
        <w:ind w:left="709" w:hanging="709"/>
        <w:jc w:val="both"/>
        <w:rPr>
          <w:rFonts w:ascii="Arial" w:hAnsi="Arial"/>
          <w:sz w:val="22"/>
        </w:rPr>
      </w:pPr>
      <w:r>
        <w:rPr>
          <w:rFonts w:ascii="Arial" w:hAnsi="Arial"/>
          <w:sz w:val="22"/>
        </w:rPr>
        <w:t>(5)</w:t>
      </w:r>
      <w:r>
        <w:rPr>
          <w:rFonts w:ascii="Arial" w:hAnsi="Arial"/>
          <w:sz w:val="22"/>
        </w:rPr>
        <w:tab/>
        <w:t xml:space="preserve">Die </w:t>
      </w:r>
      <w:r>
        <w:rPr>
          <w:rFonts w:ascii="Arial" w:hAnsi="Arial"/>
          <w:sz w:val="22"/>
          <w:u w:val="single"/>
        </w:rPr>
        <w:t>Zuwegung</w:t>
      </w:r>
      <w:r>
        <w:rPr>
          <w:rFonts w:ascii="Arial" w:hAnsi="Arial"/>
          <w:sz w:val="22"/>
        </w:rPr>
        <w:t xml:space="preserve"> ist die Verbindung zwischen dem öffentlichen/privaten Straßennetz und der Funkstation.</w:t>
      </w:r>
    </w:p>
    <w:p w14:paraId="5E38A7DB" w14:textId="77777777" w:rsidR="00931D30" w:rsidRDefault="00931D30" w:rsidP="00931D30">
      <w:pPr>
        <w:spacing w:line="240" w:lineRule="exact"/>
        <w:ind w:left="709" w:hanging="709"/>
        <w:jc w:val="both"/>
        <w:rPr>
          <w:rFonts w:ascii="Arial" w:hAnsi="Arial"/>
          <w:sz w:val="22"/>
        </w:rPr>
      </w:pPr>
    </w:p>
    <w:p w14:paraId="3E8C63F6" w14:textId="77777777" w:rsidR="00931D30" w:rsidRDefault="00931D30" w:rsidP="00931D30">
      <w:pPr>
        <w:spacing w:line="240" w:lineRule="exact"/>
        <w:jc w:val="both"/>
        <w:rPr>
          <w:rFonts w:ascii="Arial" w:hAnsi="Arial"/>
          <w:sz w:val="22"/>
        </w:rPr>
      </w:pPr>
    </w:p>
    <w:p w14:paraId="2AE3A152" w14:textId="77777777" w:rsidR="00931D30" w:rsidRDefault="00931D30" w:rsidP="00931D30">
      <w:pPr>
        <w:spacing w:line="240" w:lineRule="exact"/>
        <w:ind w:left="709" w:hanging="709"/>
        <w:jc w:val="both"/>
        <w:rPr>
          <w:rFonts w:ascii="Arial" w:hAnsi="Arial"/>
          <w:sz w:val="22"/>
        </w:rPr>
      </w:pPr>
      <w:r>
        <w:rPr>
          <w:rFonts w:ascii="Arial" w:hAnsi="Arial"/>
          <w:sz w:val="22"/>
        </w:rPr>
        <w:lastRenderedPageBreak/>
        <w:t>(6)</w:t>
      </w:r>
      <w:r>
        <w:rPr>
          <w:rFonts w:ascii="Arial" w:hAnsi="Arial"/>
          <w:sz w:val="22"/>
        </w:rPr>
        <w:tab/>
        <w:t xml:space="preserve">Der </w:t>
      </w:r>
      <w:r>
        <w:rPr>
          <w:rFonts w:ascii="Arial" w:hAnsi="Arial"/>
          <w:sz w:val="22"/>
          <w:u w:val="single"/>
        </w:rPr>
        <w:t>Anschluss an das öffentliche/private Versorgungsnetz</w:t>
      </w:r>
      <w:r>
        <w:rPr>
          <w:rFonts w:ascii="Arial" w:hAnsi="Arial"/>
          <w:sz w:val="22"/>
        </w:rPr>
        <w:t xml:space="preserve"> ist die Gesamtheit aller Leitungen, insbesondere Strom-, Telefon- und Nachrichtenleitungen, die erforderlich sind, um die Funkstation an das öffentliche/private Netz anzuschließen.</w:t>
      </w:r>
    </w:p>
    <w:p w14:paraId="79B08F2B" w14:textId="77777777" w:rsidR="00931D30" w:rsidRDefault="00931D30" w:rsidP="00931D30">
      <w:pPr>
        <w:spacing w:line="240" w:lineRule="exact"/>
        <w:jc w:val="both"/>
        <w:rPr>
          <w:rFonts w:ascii="Arial" w:hAnsi="Arial"/>
          <w:sz w:val="22"/>
        </w:rPr>
      </w:pPr>
    </w:p>
    <w:p w14:paraId="0571504C" w14:textId="77777777" w:rsidR="00931D30" w:rsidRDefault="00931D30" w:rsidP="00931D30">
      <w:pPr>
        <w:spacing w:line="240" w:lineRule="exact"/>
        <w:jc w:val="both"/>
        <w:rPr>
          <w:rFonts w:ascii="Arial" w:hAnsi="Arial"/>
          <w:sz w:val="22"/>
        </w:rPr>
      </w:pPr>
    </w:p>
    <w:p w14:paraId="672227D5" w14:textId="77777777" w:rsidR="00931D30" w:rsidRDefault="00931D30" w:rsidP="00931D30">
      <w:pPr>
        <w:spacing w:line="240" w:lineRule="exact"/>
        <w:ind w:left="709"/>
        <w:jc w:val="both"/>
        <w:rPr>
          <w:rFonts w:ascii="Arial" w:hAnsi="Arial"/>
          <w:sz w:val="22"/>
        </w:rPr>
      </w:pPr>
      <w:r>
        <w:rPr>
          <w:rFonts w:ascii="Arial" w:hAnsi="Arial"/>
          <w:sz w:val="22"/>
        </w:rPr>
        <w:t xml:space="preserve">Der </w:t>
      </w:r>
      <w:r w:rsidRPr="00796DAA">
        <w:rPr>
          <w:rFonts w:ascii="Arial" w:hAnsi="Arial"/>
          <w:sz w:val="22"/>
        </w:rPr>
        <w:t>Anschluss</w:t>
      </w:r>
      <w:r>
        <w:rPr>
          <w:rFonts w:ascii="Arial" w:hAnsi="Arial"/>
          <w:sz w:val="22"/>
        </w:rPr>
        <w:t xml:space="preserve"> an das öffentliche/private Versorgungsnetz und die notwendigen Kabelverbindungen Antenne/Versorgungseinheit sowie die Antennenerdungskabel werden zusammengefasst auch als </w:t>
      </w:r>
      <w:r>
        <w:rPr>
          <w:rFonts w:ascii="Arial" w:hAnsi="Arial"/>
          <w:sz w:val="22"/>
          <w:u w:val="single"/>
        </w:rPr>
        <w:t>Verbindungseinrichtungen</w:t>
      </w:r>
      <w:r>
        <w:rPr>
          <w:rFonts w:ascii="Arial" w:hAnsi="Arial"/>
          <w:sz w:val="22"/>
        </w:rPr>
        <w:t xml:space="preserve"> bezeichnet.</w:t>
      </w:r>
    </w:p>
    <w:p w14:paraId="245F075F" w14:textId="77777777" w:rsidR="00931D30" w:rsidRDefault="00931D30" w:rsidP="00931D30">
      <w:pPr>
        <w:spacing w:line="240" w:lineRule="exact"/>
        <w:jc w:val="both"/>
        <w:rPr>
          <w:rFonts w:ascii="Arial" w:hAnsi="Arial"/>
          <w:sz w:val="22"/>
        </w:rPr>
      </w:pPr>
    </w:p>
    <w:p w14:paraId="6CAA9E0D" w14:textId="77777777" w:rsidR="00931D30" w:rsidRDefault="00931D30" w:rsidP="00931D30">
      <w:pPr>
        <w:spacing w:line="240" w:lineRule="exact"/>
        <w:jc w:val="both"/>
        <w:rPr>
          <w:rFonts w:ascii="Arial" w:hAnsi="Arial"/>
          <w:sz w:val="22"/>
        </w:rPr>
      </w:pPr>
    </w:p>
    <w:p w14:paraId="687E510E" w14:textId="77777777" w:rsidR="00931D30" w:rsidRDefault="00931D30" w:rsidP="00931D30">
      <w:pPr>
        <w:spacing w:line="240" w:lineRule="exact"/>
        <w:ind w:left="709" w:hanging="709"/>
        <w:jc w:val="both"/>
        <w:rPr>
          <w:rFonts w:ascii="Arial" w:hAnsi="Arial"/>
          <w:sz w:val="22"/>
        </w:rPr>
      </w:pPr>
      <w:r>
        <w:rPr>
          <w:rFonts w:ascii="Arial" w:hAnsi="Arial"/>
          <w:sz w:val="22"/>
        </w:rPr>
        <w:t>(7)</w:t>
      </w:r>
      <w:r>
        <w:rPr>
          <w:rFonts w:ascii="Arial" w:hAnsi="Arial"/>
          <w:sz w:val="22"/>
        </w:rPr>
        <w:tab/>
        <w:t xml:space="preserve">Als </w:t>
      </w:r>
      <w:r>
        <w:rPr>
          <w:rFonts w:ascii="Arial" w:hAnsi="Arial"/>
          <w:sz w:val="22"/>
          <w:u w:val="single"/>
        </w:rPr>
        <w:t>Baubeginn</w:t>
      </w:r>
      <w:r>
        <w:rPr>
          <w:rFonts w:ascii="Arial" w:hAnsi="Arial"/>
          <w:sz w:val="22"/>
        </w:rPr>
        <w:t xml:space="preserve"> gilt die Aufnahme handwerklicher Arbeiten durch </w:t>
      </w:r>
      <w:r w:rsidR="00AC730F">
        <w:rPr>
          <w:rFonts w:ascii="Arial" w:hAnsi="Arial"/>
          <w:sz w:val="22"/>
        </w:rPr>
        <w:t>Vantage Towers</w:t>
      </w:r>
      <w:r>
        <w:rPr>
          <w:rFonts w:ascii="Arial" w:hAnsi="Arial"/>
          <w:sz w:val="22"/>
        </w:rPr>
        <w:t xml:space="preserve"> oder </w:t>
      </w:r>
      <w:proofErr w:type="gramStart"/>
      <w:r>
        <w:rPr>
          <w:rFonts w:ascii="Arial" w:hAnsi="Arial"/>
          <w:sz w:val="22"/>
        </w:rPr>
        <w:t>von ihr beauftragten Dritten</w:t>
      </w:r>
      <w:proofErr w:type="gramEnd"/>
      <w:r>
        <w:rPr>
          <w:rFonts w:ascii="Arial" w:hAnsi="Arial"/>
          <w:sz w:val="22"/>
        </w:rPr>
        <w:t>.</w:t>
      </w:r>
    </w:p>
    <w:p w14:paraId="50F87B7F" w14:textId="77777777" w:rsidR="00931D30" w:rsidRDefault="00931D30" w:rsidP="00931D30">
      <w:pPr>
        <w:spacing w:line="240" w:lineRule="exact"/>
        <w:jc w:val="both"/>
        <w:rPr>
          <w:rFonts w:ascii="Arial" w:hAnsi="Arial"/>
          <w:sz w:val="22"/>
        </w:rPr>
      </w:pPr>
    </w:p>
    <w:p w14:paraId="67A6A92D" w14:textId="77777777" w:rsidR="00931D30" w:rsidRDefault="00931D30" w:rsidP="00931D30">
      <w:pPr>
        <w:rPr>
          <w:rFonts w:ascii="Arial" w:hAnsi="Arial"/>
          <w:sz w:val="22"/>
        </w:rPr>
      </w:pPr>
    </w:p>
    <w:p w14:paraId="7FB50EB7" w14:textId="77777777" w:rsidR="00931D30" w:rsidRPr="00013FEB" w:rsidRDefault="00931D30" w:rsidP="00931D30">
      <w:pPr>
        <w:autoSpaceDE w:val="0"/>
        <w:autoSpaceDN w:val="0"/>
        <w:adjustRightInd w:val="0"/>
        <w:ind w:left="709" w:hanging="709"/>
        <w:jc w:val="both"/>
        <w:rPr>
          <w:rFonts w:ascii="Arial" w:hAnsi="Arial" w:cs="Arial"/>
          <w:sz w:val="22"/>
          <w:szCs w:val="22"/>
          <w:lang w:eastAsia="en-GB"/>
        </w:rPr>
      </w:pPr>
      <w:r w:rsidRPr="00013FEB">
        <w:rPr>
          <w:rFonts w:ascii="Arial" w:hAnsi="Arial"/>
          <w:sz w:val="22"/>
        </w:rPr>
        <w:t>(</w:t>
      </w:r>
      <w:r>
        <w:rPr>
          <w:rFonts w:ascii="Arial" w:hAnsi="Arial"/>
          <w:sz w:val="22"/>
        </w:rPr>
        <w:t>8</w:t>
      </w:r>
      <w:r w:rsidRPr="00013FEB">
        <w:rPr>
          <w:rFonts w:ascii="Arial" w:hAnsi="Arial"/>
          <w:sz w:val="22"/>
        </w:rPr>
        <w:t>)</w:t>
      </w:r>
      <w:r w:rsidRPr="00013FEB">
        <w:rPr>
          <w:rFonts w:ascii="Arial" w:hAnsi="Arial"/>
          <w:sz w:val="22"/>
        </w:rPr>
        <w:tab/>
      </w:r>
      <w:r w:rsidRPr="00013FEB">
        <w:rPr>
          <w:rFonts w:ascii="Arial" w:hAnsi="Arial"/>
          <w:sz w:val="22"/>
          <w:szCs w:val="22"/>
          <w:u w:val="single"/>
        </w:rPr>
        <w:t>K</w:t>
      </w:r>
      <w:r w:rsidRPr="00013FEB">
        <w:rPr>
          <w:rFonts w:ascii="Arial" w:hAnsi="Arial" w:cs="Arial"/>
          <w:sz w:val="22"/>
          <w:szCs w:val="22"/>
          <w:u w:val="single"/>
          <w:lang w:eastAsia="en-GB"/>
        </w:rPr>
        <w:t>ontrollierbarer Bereich</w:t>
      </w:r>
      <w:r w:rsidRPr="00013FEB">
        <w:rPr>
          <w:rFonts w:ascii="Arial" w:hAnsi="Arial" w:cs="Arial"/>
          <w:sz w:val="22"/>
          <w:szCs w:val="22"/>
          <w:lang w:eastAsia="en-GB"/>
        </w:rPr>
        <w:t xml:space="preserve"> ist im Sinne dieses Vertrags in Anlehnung an das für den Betrieb von Mobilfunksendeanlagen maßgebliche Telekommunikationsrecht der Bereich, in dem sich Antennenanlagen befinden und in dem der Betreiber, ein von ihm Beauftragter oder ein Vertragspartner über den Zutritt oder Aufenthalt von Personen bestimmen kann oder in dem aufgrund der tatsächlichen Verhältnisse der Zutritt von Personen ausgeschlossen ist. Einzelheiten hierzu sind im Merkblatt für Standorteigentümer enthalten.</w:t>
      </w:r>
    </w:p>
    <w:p w14:paraId="60028DD8" w14:textId="77777777" w:rsidR="000F6251" w:rsidRDefault="000F6251" w:rsidP="009466A7">
      <w:pPr>
        <w:spacing w:line="240" w:lineRule="exact"/>
        <w:rPr>
          <w:rFonts w:ascii="Arial" w:hAnsi="Arial"/>
          <w:sz w:val="22"/>
        </w:rPr>
      </w:pPr>
    </w:p>
    <w:sectPr w:rsidR="000F6251">
      <w:headerReference w:type="default" r:id="rId9"/>
      <w:footerReference w:type="default" r:id="rId10"/>
      <w:footnotePr>
        <w:numRestart w:val="eachSect"/>
      </w:footnotePr>
      <w:pgSz w:w="12242" w:h="15842"/>
      <w:pgMar w:top="1418" w:right="1418" w:bottom="1134" w:left="1418" w:header="720" w:footer="483" w:gutter="0"/>
      <w:paperSrc w:first="45" w:other="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E3CE5" w14:textId="77777777" w:rsidR="004D6E16" w:rsidRDefault="004D6E16">
      <w:r>
        <w:separator/>
      </w:r>
    </w:p>
  </w:endnote>
  <w:endnote w:type="continuationSeparator" w:id="0">
    <w:p w14:paraId="01DA4632" w14:textId="77777777" w:rsidR="004D6E16" w:rsidRDefault="004D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altName w:val="Times New Roman"/>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1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E0298" w14:textId="04DC4DE2" w:rsidR="000F6251" w:rsidRDefault="000F6251">
    <w:pPr>
      <w:spacing w:line="240" w:lineRule="exact"/>
      <w:ind w:right="-1800"/>
      <w:rPr>
        <w:rFonts w:ascii="Helvetica" w:hAnsi="Helvetic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C77E7" w14:textId="77777777" w:rsidR="004D6E16" w:rsidRDefault="004D6E16">
      <w:r>
        <w:separator/>
      </w:r>
    </w:p>
  </w:footnote>
  <w:footnote w:type="continuationSeparator" w:id="0">
    <w:p w14:paraId="5EEDBEC6" w14:textId="77777777" w:rsidR="004D6E16" w:rsidRDefault="004D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A719" w14:textId="77777777" w:rsidR="000F6251" w:rsidRDefault="000F6251">
    <w:pPr>
      <w:tabs>
        <w:tab w:val="right" w:pos="-1560"/>
      </w:tabs>
      <w:spacing w:line="240" w:lineRule="exact"/>
      <w:rPr>
        <w:rFonts w:ascii="Arial" w:hAnsi="Arial"/>
        <w:sz w:val="22"/>
      </w:rPr>
    </w:pPr>
    <w:r>
      <w:rPr>
        <w:rFonts w:ascii="Arial" w:hAnsi="Arial"/>
        <w:sz w:val="22"/>
      </w:rPr>
      <w:t>Mietvertrag - Gebäude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Seite </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sidR="00540668">
      <w:rPr>
        <w:rFonts w:ascii="Arial" w:hAnsi="Arial"/>
        <w:noProof/>
        <w:sz w:val="22"/>
      </w:rPr>
      <w:t>16</w:t>
    </w:r>
    <w:r>
      <w:fldChar w:fldCharType="end"/>
    </w:r>
  </w:p>
  <w:p w14:paraId="17B06617" w14:textId="77777777" w:rsidR="00452D54" w:rsidRDefault="00452D54" w:rsidP="00452D54">
    <w:pPr>
      <w:spacing w:line="240" w:lineRule="exact"/>
      <w:rPr>
        <w:rFonts w:ascii="Arial" w:hAnsi="Arial" w:cs="Arial"/>
        <w:i/>
        <w:lang w:val="fr-FR"/>
      </w:rPr>
    </w:pPr>
    <w:proofErr w:type="spellStart"/>
    <w:r w:rsidRPr="001A376E">
      <w:rPr>
        <w:rFonts w:ascii="Arial" w:hAnsi="Arial" w:cs="Arial"/>
        <w:lang w:val="fr-FR"/>
      </w:rPr>
      <w:t>Standort</w:t>
    </w:r>
    <w:proofErr w:type="spellEnd"/>
    <w:r w:rsidRPr="001A376E">
      <w:rPr>
        <w:rFonts w:ascii="Arial" w:hAnsi="Arial" w:cs="Arial"/>
        <w:lang w:val="fr-FR"/>
      </w:rPr>
      <w:t>-Name</w:t>
    </w:r>
    <w:proofErr w:type="gramStart"/>
    <w:r w:rsidRPr="001A376E">
      <w:rPr>
        <w:rFonts w:ascii="Arial" w:hAnsi="Arial" w:cs="Arial"/>
        <w:lang w:val="fr-FR"/>
      </w:rPr>
      <w:t>.:</w:t>
    </w:r>
    <w:proofErr w:type="gramEnd"/>
    <w:r w:rsidRPr="001A376E">
      <w:rPr>
        <w:rFonts w:ascii="Arial" w:hAnsi="Arial" w:cs="Arial"/>
        <w:highlight w:val="yellow"/>
        <w:lang w:val="fr-FR"/>
      </w:rPr>
      <w:t xml:space="preserve">                     </w:t>
    </w:r>
    <w:r w:rsidRPr="001A376E">
      <w:rPr>
        <w:rFonts w:ascii="Arial" w:hAnsi="Arial" w:cs="Arial"/>
        <w:i/>
        <w:highlight w:val="yellow"/>
        <w:lang w:val="fr-FR"/>
      </w:rPr>
      <w:t xml:space="preserve">(bitte </w:t>
    </w:r>
    <w:proofErr w:type="spellStart"/>
    <w:r w:rsidRPr="001A376E">
      <w:rPr>
        <w:rFonts w:ascii="Arial" w:hAnsi="Arial" w:cs="Arial"/>
        <w:i/>
        <w:highlight w:val="yellow"/>
        <w:lang w:val="fr-FR"/>
      </w:rPr>
      <w:t>Id+NL+Standortname</w:t>
    </w:r>
    <w:proofErr w:type="spellEnd"/>
    <w:r w:rsidRPr="001A376E">
      <w:rPr>
        <w:rFonts w:ascii="Arial" w:hAnsi="Arial" w:cs="Arial"/>
        <w:i/>
        <w:highlight w:val="yellow"/>
        <w:lang w:val="fr-FR"/>
      </w:rPr>
      <w:t xml:space="preserve"> </w:t>
    </w:r>
    <w:proofErr w:type="spellStart"/>
    <w:r w:rsidRPr="001A376E">
      <w:rPr>
        <w:rFonts w:ascii="Arial" w:hAnsi="Arial" w:cs="Arial"/>
        <w:i/>
        <w:highlight w:val="yellow"/>
        <w:lang w:val="fr-FR"/>
      </w:rPr>
      <w:t>ergänzen</w:t>
    </w:r>
    <w:proofErr w:type="spellEnd"/>
    <w:r w:rsidRPr="001A376E">
      <w:rPr>
        <w:rFonts w:ascii="Arial" w:hAnsi="Arial" w:cs="Arial"/>
        <w:i/>
        <w:highlight w:val="yellow"/>
        <w:lang w:val="fr-FR"/>
      </w:rPr>
      <w:t>)</w:t>
    </w:r>
  </w:p>
  <w:p w14:paraId="65494B6F" w14:textId="77777777" w:rsidR="00452D54" w:rsidRPr="00415286" w:rsidRDefault="00452D54" w:rsidP="00452D54">
    <w:pPr>
      <w:spacing w:line="240" w:lineRule="exact"/>
      <w:rPr>
        <w:rFonts w:ascii="Arial" w:hAnsi="Arial" w:cs="Arial"/>
        <w:lang w:val="fr-FR"/>
      </w:rPr>
    </w:pPr>
    <w:r w:rsidRPr="00415286">
      <w:rPr>
        <w:rFonts w:ascii="Arial" w:hAnsi="Arial" w:cs="Arial"/>
        <w:highlight w:val="yellow"/>
        <w:lang w:val="fr-FR"/>
      </w:rPr>
      <w:t>[</w:t>
    </w:r>
    <w:proofErr w:type="spellStart"/>
    <w:proofErr w:type="gramStart"/>
    <w:r w:rsidRPr="00415286">
      <w:rPr>
        <w:rFonts w:ascii="Arial" w:hAnsi="Arial" w:cs="Arial"/>
        <w:i/>
        <w:highlight w:val="yellow"/>
        <w:lang w:val="fr-FR"/>
      </w:rPr>
      <w:t>soweit</w:t>
    </w:r>
    <w:proofErr w:type="spellEnd"/>
    <w:proofErr w:type="gramEnd"/>
    <w:r w:rsidRPr="00415286">
      <w:rPr>
        <w:rFonts w:ascii="Arial" w:hAnsi="Arial" w:cs="Arial"/>
        <w:i/>
        <w:highlight w:val="yellow"/>
        <w:lang w:val="fr-FR"/>
      </w:rPr>
      <w:t xml:space="preserve"> </w:t>
    </w:r>
    <w:proofErr w:type="spellStart"/>
    <w:r w:rsidRPr="00415286">
      <w:rPr>
        <w:rFonts w:ascii="Arial" w:hAnsi="Arial" w:cs="Arial"/>
        <w:i/>
        <w:highlight w:val="yellow"/>
        <w:lang w:val="fr-FR"/>
      </w:rPr>
      <w:t>verfügbar</w:t>
    </w:r>
    <w:proofErr w:type="spellEnd"/>
    <w:r w:rsidRPr="00415286">
      <w:rPr>
        <w:rFonts w:ascii="Arial" w:hAnsi="Arial" w:cs="Arial"/>
        <w:i/>
        <w:highlight w:val="yellow"/>
        <w:lang w:val="fr-FR"/>
      </w:rPr>
      <w:t> :</w:t>
    </w:r>
    <w:r w:rsidRPr="00415286">
      <w:rPr>
        <w:rFonts w:ascii="Arial" w:hAnsi="Arial" w:cs="Arial"/>
        <w:highlight w:val="yellow"/>
        <w:lang w:val="fr-FR"/>
      </w:rPr>
      <w:t>]</w:t>
    </w:r>
    <w:r>
      <w:rPr>
        <w:rFonts w:ascii="Arial" w:hAnsi="Arial" w:cs="Arial"/>
        <w:lang w:val="fr-FR"/>
      </w:rPr>
      <w:t xml:space="preserve"> TIMS-ID :….</w:t>
    </w:r>
  </w:p>
  <w:p w14:paraId="47DFBB50" w14:textId="77777777" w:rsidR="000F6251" w:rsidRDefault="000F6251">
    <w:pPr>
      <w:spacing w:line="240" w:lineRule="exact"/>
      <w:ind w:left="-1800" w:right="-1800"/>
      <w:rPr>
        <w:rFonts w:ascii="Arial" w:hAnsi="Arial"/>
        <w:sz w:val="22"/>
      </w:rPr>
    </w:pPr>
  </w:p>
  <w:p w14:paraId="6D21CBAB" w14:textId="77777777" w:rsidR="000F6251" w:rsidRDefault="000F6251">
    <w:pPr>
      <w:spacing w:line="240" w:lineRule="exact"/>
      <w:ind w:left="-1800" w:right="-1800"/>
      <w:rPr>
        <w:rFonts w:ascii="Helvetica" w:hAnsi="Helvetica"/>
        <w:sz w:val="22"/>
      </w:rPr>
    </w:pPr>
  </w:p>
  <w:p w14:paraId="448F56A2" w14:textId="77777777" w:rsidR="000F6251" w:rsidRDefault="000F6251">
    <w:pPr>
      <w:spacing w:line="240" w:lineRule="exact"/>
      <w:ind w:left="-1800" w:right="-1800"/>
      <w:rPr>
        <w:rFonts w:ascii="Helvetica" w:hAnsi="Helvetic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005B2"/>
    <w:multiLevelType w:val="singleLevel"/>
    <w:tmpl w:val="6CD80C48"/>
    <w:lvl w:ilvl="0">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087930F8"/>
    <w:multiLevelType w:val="singleLevel"/>
    <w:tmpl w:val="95F2F1EE"/>
    <w:lvl w:ilvl="0">
      <w:start w:val="4"/>
      <w:numFmt w:val="decimal"/>
      <w:lvlText w:val="(%1)"/>
      <w:lvlJc w:val="left"/>
      <w:pPr>
        <w:tabs>
          <w:tab w:val="num" w:pos="705"/>
        </w:tabs>
        <w:ind w:left="705" w:hanging="705"/>
      </w:pPr>
      <w:rPr>
        <w:rFonts w:hint="default"/>
      </w:rPr>
    </w:lvl>
  </w:abstractNum>
  <w:abstractNum w:abstractNumId="2" w15:restartNumberingAfterBreak="0">
    <w:nsid w:val="16F14C26"/>
    <w:multiLevelType w:val="singleLevel"/>
    <w:tmpl w:val="3D30C888"/>
    <w:lvl w:ilvl="0">
      <w:start w:val="2"/>
      <w:numFmt w:val="lowerLetter"/>
      <w:lvlText w:val="%1)"/>
      <w:lvlJc w:val="left"/>
      <w:pPr>
        <w:tabs>
          <w:tab w:val="num" w:pos="860"/>
        </w:tabs>
        <w:ind w:left="860" w:hanging="435"/>
      </w:pPr>
      <w:rPr>
        <w:rFonts w:hint="default"/>
      </w:rPr>
    </w:lvl>
  </w:abstractNum>
  <w:abstractNum w:abstractNumId="3" w15:restartNumberingAfterBreak="0">
    <w:nsid w:val="1BE672FC"/>
    <w:multiLevelType w:val="singleLevel"/>
    <w:tmpl w:val="E65CE35A"/>
    <w:lvl w:ilvl="0">
      <w:start w:val="1"/>
      <w:numFmt w:val="lowerLetter"/>
      <w:lvlText w:val="%1)"/>
      <w:lvlJc w:val="left"/>
      <w:pPr>
        <w:tabs>
          <w:tab w:val="num" w:pos="1144"/>
        </w:tabs>
        <w:ind w:left="1144" w:hanging="435"/>
      </w:pPr>
      <w:rPr>
        <w:rFonts w:hint="default"/>
      </w:rPr>
    </w:lvl>
  </w:abstractNum>
  <w:abstractNum w:abstractNumId="4" w15:restartNumberingAfterBreak="0">
    <w:nsid w:val="25304C39"/>
    <w:multiLevelType w:val="singleLevel"/>
    <w:tmpl w:val="BDBEA2D0"/>
    <w:lvl w:ilvl="0">
      <w:start w:val="1"/>
      <w:numFmt w:val="lowerLetter"/>
      <w:lvlText w:val=""/>
      <w:lvlJc w:val="left"/>
      <w:pPr>
        <w:tabs>
          <w:tab w:val="num" w:pos="1069"/>
        </w:tabs>
        <w:ind w:left="1069" w:hanging="360"/>
      </w:pPr>
      <w:rPr>
        <w:rFonts w:hint="default"/>
      </w:rPr>
    </w:lvl>
  </w:abstractNum>
  <w:abstractNum w:abstractNumId="5" w15:restartNumberingAfterBreak="0">
    <w:nsid w:val="270F1410"/>
    <w:multiLevelType w:val="singleLevel"/>
    <w:tmpl w:val="9DECD820"/>
    <w:lvl w:ilvl="0">
      <w:start w:val="27"/>
      <w:numFmt w:val="lowerLetter"/>
      <w:lvlText w:val="%1)"/>
      <w:lvlJc w:val="left"/>
      <w:pPr>
        <w:tabs>
          <w:tab w:val="num" w:pos="1270"/>
        </w:tabs>
        <w:ind w:left="1270" w:hanging="420"/>
      </w:pPr>
      <w:rPr>
        <w:rFonts w:hint="default"/>
      </w:rPr>
    </w:lvl>
  </w:abstractNum>
  <w:abstractNum w:abstractNumId="6" w15:restartNumberingAfterBreak="0">
    <w:nsid w:val="2C446477"/>
    <w:multiLevelType w:val="singleLevel"/>
    <w:tmpl w:val="C6A66642"/>
    <w:lvl w:ilvl="0">
      <w:start w:val="2"/>
      <w:numFmt w:val="decimal"/>
      <w:lvlText w:val="(%1)"/>
      <w:lvlJc w:val="left"/>
      <w:pPr>
        <w:tabs>
          <w:tab w:val="num" w:pos="705"/>
        </w:tabs>
        <w:ind w:left="705" w:hanging="705"/>
      </w:pPr>
      <w:rPr>
        <w:rFonts w:hint="default"/>
      </w:rPr>
    </w:lvl>
  </w:abstractNum>
  <w:abstractNum w:abstractNumId="7" w15:restartNumberingAfterBreak="0">
    <w:nsid w:val="2D570FEC"/>
    <w:multiLevelType w:val="singleLevel"/>
    <w:tmpl w:val="EFC849CC"/>
    <w:lvl w:ilvl="0">
      <w:start w:val="2"/>
      <w:numFmt w:val="lowerLetter"/>
      <w:lvlText w:val="%1)"/>
      <w:lvlJc w:val="left"/>
      <w:pPr>
        <w:tabs>
          <w:tab w:val="num" w:pos="1410"/>
        </w:tabs>
        <w:ind w:left="1410" w:hanging="705"/>
      </w:pPr>
      <w:rPr>
        <w:rFonts w:hint="default"/>
      </w:rPr>
    </w:lvl>
  </w:abstractNum>
  <w:abstractNum w:abstractNumId="8" w15:restartNumberingAfterBreak="0">
    <w:nsid w:val="2DFB3AE6"/>
    <w:multiLevelType w:val="singleLevel"/>
    <w:tmpl w:val="7FA09A02"/>
    <w:lvl w:ilvl="0">
      <w:start w:val="1"/>
      <w:numFmt w:val="decimal"/>
      <w:lvlText w:val="(%1)"/>
      <w:lvlJc w:val="left"/>
      <w:pPr>
        <w:tabs>
          <w:tab w:val="num" w:pos="705"/>
        </w:tabs>
        <w:ind w:left="705" w:hanging="705"/>
      </w:pPr>
      <w:rPr>
        <w:rFonts w:hint="default"/>
      </w:rPr>
    </w:lvl>
  </w:abstractNum>
  <w:abstractNum w:abstractNumId="9" w15:restartNumberingAfterBreak="0">
    <w:nsid w:val="34FC755D"/>
    <w:multiLevelType w:val="singleLevel"/>
    <w:tmpl w:val="77F42AEC"/>
    <w:lvl w:ilvl="0">
      <w:start w:val="6"/>
      <w:numFmt w:val="decimal"/>
      <w:lvlText w:val="(%1)"/>
      <w:lvlJc w:val="left"/>
      <w:pPr>
        <w:tabs>
          <w:tab w:val="num" w:pos="705"/>
        </w:tabs>
        <w:ind w:left="705" w:hanging="705"/>
      </w:pPr>
      <w:rPr>
        <w:rFonts w:hint="default"/>
      </w:rPr>
    </w:lvl>
  </w:abstractNum>
  <w:abstractNum w:abstractNumId="10" w15:restartNumberingAfterBreak="0">
    <w:nsid w:val="36115592"/>
    <w:multiLevelType w:val="singleLevel"/>
    <w:tmpl w:val="0242FE6A"/>
    <w:lvl w:ilvl="0">
      <w:start w:val="7"/>
      <w:numFmt w:val="decimal"/>
      <w:lvlText w:val="(%1)"/>
      <w:lvlJc w:val="left"/>
      <w:pPr>
        <w:tabs>
          <w:tab w:val="num" w:pos="705"/>
        </w:tabs>
        <w:ind w:left="705" w:hanging="705"/>
      </w:pPr>
      <w:rPr>
        <w:rFonts w:hint="default"/>
      </w:rPr>
    </w:lvl>
  </w:abstractNum>
  <w:abstractNum w:abstractNumId="11" w15:restartNumberingAfterBreak="0">
    <w:nsid w:val="48A24029"/>
    <w:multiLevelType w:val="singleLevel"/>
    <w:tmpl w:val="3C3ACA9C"/>
    <w:lvl w:ilvl="0">
      <w:start w:val="2"/>
      <w:numFmt w:val="lowerLetter"/>
      <w:lvlText w:val="%1)"/>
      <w:lvlJc w:val="left"/>
      <w:pPr>
        <w:tabs>
          <w:tab w:val="num" w:pos="1069"/>
        </w:tabs>
        <w:ind w:left="1069" w:hanging="360"/>
      </w:pPr>
      <w:rPr>
        <w:rFonts w:hint="default"/>
      </w:rPr>
    </w:lvl>
  </w:abstractNum>
  <w:abstractNum w:abstractNumId="12" w15:restartNumberingAfterBreak="0">
    <w:nsid w:val="492609B5"/>
    <w:multiLevelType w:val="singleLevel"/>
    <w:tmpl w:val="22DCBAF2"/>
    <w:lvl w:ilvl="0">
      <w:start w:val="1"/>
      <w:numFmt w:val="decimal"/>
      <w:lvlText w:val="(%1)"/>
      <w:lvlJc w:val="left"/>
      <w:pPr>
        <w:tabs>
          <w:tab w:val="num" w:pos="705"/>
        </w:tabs>
        <w:ind w:left="705" w:hanging="705"/>
      </w:pPr>
      <w:rPr>
        <w:rFonts w:hint="default"/>
      </w:rPr>
    </w:lvl>
  </w:abstractNum>
  <w:abstractNum w:abstractNumId="13" w15:restartNumberingAfterBreak="0">
    <w:nsid w:val="51375F60"/>
    <w:multiLevelType w:val="singleLevel"/>
    <w:tmpl w:val="86945E28"/>
    <w:lvl w:ilvl="0">
      <w:start w:val="28"/>
      <w:numFmt w:val="lowerLetter"/>
      <w:lvlText w:val="%1)"/>
      <w:lvlJc w:val="left"/>
      <w:pPr>
        <w:tabs>
          <w:tab w:val="num" w:pos="1494"/>
        </w:tabs>
        <w:ind w:left="1494" w:hanging="360"/>
      </w:pPr>
      <w:rPr>
        <w:rFonts w:hint="default"/>
      </w:rPr>
    </w:lvl>
  </w:abstractNum>
  <w:abstractNum w:abstractNumId="14" w15:restartNumberingAfterBreak="0">
    <w:nsid w:val="6B8352FF"/>
    <w:multiLevelType w:val="singleLevel"/>
    <w:tmpl w:val="A5181B28"/>
    <w:lvl w:ilvl="0">
      <w:start w:val="2"/>
      <w:numFmt w:val="lowerLetter"/>
      <w:lvlText w:val="%1)"/>
      <w:lvlJc w:val="left"/>
      <w:pPr>
        <w:tabs>
          <w:tab w:val="num" w:pos="1144"/>
        </w:tabs>
        <w:ind w:left="1144" w:hanging="435"/>
      </w:pPr>
      <w:rPr>
        <w:rFonts w:hint="default"/>
      </w:rPr>
    </w:lvl>
  </w:abstractNum>
  <w:abstractNum w:abstractNumId="15" w15:restartNumberingAfterBreak="0">
    <w:nsid w:val="77536F96"/>
    <w:multiLevelType w:val="singleLevel"/>
    <w:tmpl w:val="4D6A5480"/>
    <w:lvl w:ilvl="0">
      <w:start w:val="2"/>
      <w:numFmt w:val="lowerLetter"/>
      <w:lvlText w:val="%1)"/>
      <w:lvlJc w:val="left"/>
      <w:pPr>
        <w:tabs>
          <w:tab w:val="num" w:pos="1414"/>
        </w:tabs>
        <w:ind w:left="1414" w:hanging="705"/>
      </w:pPr>
      <w:rPr>
        <w:rFonts w:hint="default"/>
      </w:rPr>
    </w:lvl>
  </w:abstractNum>
  <w:num w:numId="1">
    <w:abstractNumId w:val="2"/>
  </w:num>
  <w:num w:numId="2">
    <w:abstractNumId w:val="5"/>
  </w:num>
  <w:num w:numId="3">
    <w:abstractNumId w:val="7"/>
  </w:num>
  <w:num w:numId="4">
    <w:abstractNumId w:val="8"/>
  </w:num>
  <w:num w:numId="5">
    <w:abstractNumId w:val="4"/>
  </w:num>
  <w:num w:numId="6">
    <w:abstractNumId w:val="13"/>
  </w:num>
  <w:num w:numId="7">
    <w:abstractNumId w:val="11"/>
  </w:num>
  <w:num w:numId="8">
    <w:abstractNumId w:val="14"/>
  </w:num>
  <w:num w:numId="9">
    <w:abstractNumId w:val="3"/>
  </w:num>
  <w:num w:numId="10">
    <w:abstractNumId w:val="12"/>
  </w:num>
  <w:num w:numId="11">
    <w:abstractNumId w:val="0"/>
  </w:num>
  <w:num w:numId="12">
    <w:abstractNumId w:val="6"/>
  </w:num>
  <w:num w:numId="13">
    <w:abstractNumId w:val="9"/>
  </w:num>
  <w:num w:numId="14">
    <w:abstractNumId w:val="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doNotTrackMove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340"/>
    <w:rsid w:val="000D3A8D"/>
    <w:rsid w:val="000F6251"/>
    <w:rsid w:val="00115A96"/>
    <w:rsid w:val="001200D3"/>
    <w:rsid w:val="00147013"/>
    <w:rsid w:val="00180872"/>
    <w:rsid w:val="001868CF"/>
    <w:rsid w:val="001A2561"/>
    <w:rsid w:val="001A3AD4"/>
    <w:rsid w:val="00251233"/>
    <w:rsid w:val="00292FEC"/>
    <w:rsid w:val="0029703D"/>
    <w:rsid w:val="002D3F75"/>
    <w:rsid w:val="00336EEC"/>
    <w:rsid w:val="003B1077"/>
    <w:rsid w:val="00413C58"/>
    <w:rsid w:val="0045036A"/>
    <w:rsid w:val="00452D54"/>
    <w:rsid w:val="004935FD"/>
    <w:rsid w:val="004C661A"/>
    <w:rsid w:val="004D6E16"/>
    <w:rsid w:val="00540668"/>
    <w:rsid w:val="005875A9"/>
    <w:rsid w:val="00597B2A"/>
    <w:rsid w:val="005F6E0D"/>
    <w:rsid w:val="006139F2"/>
    <w:rsid w:val="00655FA7"/>
    <w:rsid w:val="006A7E11"/>
    <w:rsid w:val="006B2006"/>
    <w:rsid w:val="007C0CDF"/>
    <w:rsid w:val="007F4752"/>
    <w:rsid w:val="0081167A"/>
    <w:rsid w:val="00865340"/>
    <w:rsid w:val="00865ADB"/>
    <w:rsid w:val="00885612"/>
    <w:rsid w:val="009107A1"/>
    <w:rsid w:val="00931D30"/>
    <w:rsid w:val="00941BD3"/>
    <w:rsid w:val="009466A7"/>
    <w:rsid w:val="00974B96"/>
    <w:rsid w:val="009C584E"/>
    <w:rsid w:val="00A3627B"/>
    <w:rsid w:val="00A62FA9"/>
    <w:rsid w:val="00AA02CA"/>
    <w:rsid w:val="00AA0EB0"/>
    <w:rsid w:val="00AB7300"/>
    <w:rsid w:val="00AC730F"/>
    <w:rsid w:val="00AD6006"/>
    <w:rsid w:val="00BD4C0C"/>
    <w:rsid w:val="00C00E96"/>
    <w:rsid w:val="00C10D5C"/>
    <w:rsid w:val="00C346CC"/>
    <w:rsid w:val="00C4166E"/>
    <w:rsid w:val="00CB33BC"/>
    <w:rsid w:val="00CE1B96"/>
    <w:rsid w:val="00CF4705"/>
    <w:rsid w:val="00D16ECE"/>
    <w:rsid w:val="00D2168C"/>
    <w:rsid w:val="00D64AEF"/>
    <w:rsid w:val="00DA21EE"/>
    <w:rsid w:val="00DA7606"/>
    <w:rsid w:val="00DB297F"/>
    <w:rsid w:val="00DB5DF8"/>
    <w:rsid w:val="00DC1FF8"/>
    <w:rsid w:val="00E01D19"/>
    <w:rsid w:val="00E07AE2"/>
    <w:rsid w:val="00ED0CDA"/>
    <w:rsid w:val="00EF1BA7"/>
    <w:rsid w:val="00F7650F"/>
    <w:rsid w:val="00FE16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7F36D"/>
  <w15:chartTrackingRefBased/>
  <w15:docId w15:val="{F34CBC7D-F473-4674-B0A2-A93FE943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spacing w:before="120"/>
      <w:outlineLvl w:val="1"/>
    </w:pPr>
    <w:rPr>
      <w:rFonts w:ascii="Arial" w:hAnsi="Arial"/>
      <w:b/>
      <w:sz w:val="24"/>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ind w:left="708"/>
    </w:pPr>
  </w:style>
  <w:style w:type="paragraph" w:styleId="Textkrper-Einzug2">
    <w:name w:val="Body Text Indent 2"/>
    <w:basedOn w:val="Standard"/>
    <w:semiHidden/>
    <w:pPr>
      <w:ind w:left="851"/>
      <w:jc w:val="both"/>
    </w:pPr>
    <w:rPr>
      <w:rFonts w:ascii="Frutiger 55 Roman" w:hAnsi="Frutiger 55 Roman"/>
      <w:sz w:val="22"/>
    </w:rPr>
  </w:style>
  <w:style w:type="paragraph" w:styleId="Textkrper-Zeileneinzug">
    <w:name w:val="Body Text Indent"/>
    <w:basedOn w:val="Standard"/>
    <w:semiHidden/>
    <w:pPr>
      <w:spacing w:line="240" w:lineRule="exact"/>
      <w:ind w:left="709" w:hanging="709"/>
      <w:jc w:val="both"/>
    </w:pPr>
    <w:rPr>
      <w:rFonts w:ascii="Arial" w:hAnsi="Arial"/>
      <w:sz w:val="22"/>
    </w:r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Funotentext">
    <w:name w:val="footnote text"/>
    <w:basedOn w:val="Standard"/>
    <w:link w:val="FunotentextZchn"/>
  </w:style>
  <w:style w:type="paragraph" w:styleId="Titel">
    <w:name w:val="Title"/>
    <w:basedOn w:val="Standard"/>
    <w:qFormat/>
    <w:pPr>
      <w:spacing w:line="240" w:lineRule="exact"/>
      <w:jc w:val="center"/>
    </w:pPr>
    <w:rPr>
      <w:rFonts w:ascii="Arial" w:hAnsi="Arial"/>
      <w:b/>
      <w:sz w:val="28"/>
      <w:u w:val="single"/>
    </w:rPr>
  </w:style>
  <w:style w:type="paragraph" w:styleId="Textkrper-Einzug3">
    <w:name w:val="Body Text Indent 3"/>
    <w:basedOn w:val="Standard"/>
    <w:semiHidden/>
    <w:pPr>
      <w:tabs>
        <w:tab w:val="left" w:pos="1418"/>
      </w:tabs>
      <w:ind w:left="1134"/>
      <w:jc w:val="both"/>
    </w:pPr>
    <w:rPr>
      <w:rFonts w:ascii="Arial" w:hAnsi="Arial"/>
      <w:sz w:val="22"/>
    </w:rPr>
  </w:style>
  <w:style w:type="paragraph" w:styleId="Textkrper">
    <w:name w:val="Body Text"/>
    <w:basedOn w:val="Standard"/>
    <w:semiHidden/>
    <w:pPr>
      <w:spacing w:line="240" w:lineRule="exact"/>
    </w:pPr>
    <w:rPr>
      <w:rFonts w:ascii="Arial" w:hAnsi="Arial"/>
      <w:sz w:val="22"/>
    </w:rPr>
  </w:style>
  <w:style w:type="paragraph" w:styleId="Textkrper2">
    <w:name w:val="Body Text 2"/>
    <w:basedOn w:val="Standard"/>
    <w:link w:val="Textkrper2Zchn"/>
    <w:pPr>
      <w:spacing w:line="240" w:lineRule="exact"/>
      <w:jc w:val="both"/>
    </w:pPr>
    <w:rPr>
      <w:rFonts w:ascii="Arial" w:hAnsi="Arial"/>
      <w:sz w:val="22"/>
    </w:rPr>
  </w:style>
  <w:style w:type="paragraph" w:styleId="Sprechblasentext">
    <w:name w:val="Balloon Text"/>
    <w:basedOn w:val="Standard"/>
    <w:link w:val="SprechblasentextZchn"/>
    <w:uiPriority w:val="99"/>
    <w:semiHidden/>
    <w:unhideWhenUsed/>
    <w:rsid w:val="00974B96"/>
    <w:rPr>
      <w:rFonts w:ascii="Segoe UI" w:hAnsi="Segoe UI" w:cs="Segoe UI"/>
      <w:sz w:val="18"/>
      <w:szCs w:val="18"/>
    </w:rPr>
  </w:style>
  <w:style w:type="character" w:customStyle="1" w:styleId="SprechblasentextZchn">
    <w:name w:val="Sprechblasentext Zchn"/>
    <w:link w:val="Sprechblasentext"/>
    <w:uiPriority w:val="99"/>
    <w:semiHidden/>
    <w:rsid w:val="00974B96"/>
    <w:rPr>
      <w:rFonts w:ascii="Segoe UI" w:hAnsi="Segoe UI" w:cs="Segoe UI"/>
      <w:sz w:val="18"/>
      <w:szCs w:val="18"/>
    </w:rPr>
  </w:style>
  <w:style w:type="character" w:customStyle="1" w:styleId="FunotentextZchn">
    <w:name w:val="Fußnotentext Zchn"/>
    <w:link w:val="Funotentext"/>
    <w:rsid w:val="005875A9"/>
    <w:rPr>
      <w:rFonts w:ascii="Times New Roman" w:hAnsi="Times New Roman"/>
    </w:rPr>
  </w:style>
  <w:style w:type="character" w:customStyle="1" w:styleId="Textkrper2Zchn">
    <w:name w:val="Textkörper 2 Zchn"/>
    <w:link w:val="Textkrper2"/>
    <w:rsid w:val="006139F2"/>
    <w:rPr>
      <w:rFonts w:ascii="Arial" w:hAnsi="Arial"/>
      <w:sz w:val="22"/>
    </w:rPr>
  </w:style>
  <w:style w:type="character" w:styleId="Kommentarzeichen">
    <w:name w:val="annotation reference"/>
    <w:uiPriority w:val="99"/>
    <w:semiHidden/>
    <w:unhideWhenUsed/>
    <w:rsid w:val="006139F2"/>
    <w:rPr>
      <w:sz w:val="16"/>
      <w:szCs w:val="16"/>
    </w:rPr>
  </w:style>
  <w:style w:type="paragraph" w:styleId="Kommentartext">
    <w:name w:val="annotation text"/>
    <w:basedOn w:val="Standard"/>
    <w:link w:val="KommentartextZchn"/>
    <w:uiPriority w:val="99"/>
    <w:semiHidden/>
    <w:unhideWhenUsed/>
    <w:rsid w:val="006139F2"/>
  </w:style>
  <w:style w:type="character" w:customStyle="1" w:styleId="KommentartextZchn">
    <w:name w:val="Kommentartext Zchn"/>
    <w:link w:val="Kommentartext"/>
    <w:uiPriority w:val="99"/>
    <w:semiHidden/>
    <w:rsid w:val="006139F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6139F2"/>
    <w:rPr>
      <w:b/>
      <w:bCs/>
    </w:rPr>
  </w:style>
  <w:style w:type="character" w:customStyle="1" w:styleId="KommentarthemaZchn">
    <w:name w:val="Kommentarthema Zchn"/>
    <w:link w:val="Kommentarthema"/>
    <w:uiPriority w:val="99"/>
    <w:semiHidden/>
    <w:rsid w:val="006139F2"/>
    <w:rPr>
      <w:rFonts w:ascii="Times New Roman" w:hAnsi="Times New Roman"/>
      <w:b/>
      <w:bCs/>
    </w:rPr>
  </w:style>
  <w:style w:type="character" w:styleId="Hyperlink">
    <w:name w:val="Hyperlink"/>
    <w:unhideWhenUsed/>
    <w:rsid w:val="00613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tagetowers.com/de-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7FA81-96D5-437E-B51F-6067D67B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4642</Words>
  <Characters>29246</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Mietvertrag-Gebäude AL/1-Revision 9</vt:lpstr>
    </vt:vector>
  </TitlesOfParts>
  <Company>MMO</Company>
  <LinksUpToDate>false</LinksUpToDate>
  <CharactersWithSpaces>33821</CharactersWithSpaces>
  <SharedDoc>false</SharedDoc>
  <HLinks>
    <vt:vector size="6" baseType="variant">
      <vt:variant>
        <vt:i4>5373961</vt:i4>
      </vt:variant>
      <vt:variant>
        <vt:i4>0</vt:i4>
      </vt:variant>
      <vt:variant>
        <vt:i4>0</vt:i4>
      </vt:variant>
      <vt:variant>
        <vt:i4>5</vt:i4>
      </vt:variant>
      <vt:variant>
        <vt:lpwstr>https://www.vantagetowers.com/de-datenschutz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Mietvertrag-Gebäude AL/1-Revision 9</dc:title>
  <dc:subject/>
  <dc:creator>Ute Fangmann</dc:creator>
  <cp:keywords/>
  <dc:description>Mietvertrag alte Länder</dc:description>
  <cp:lastModifiedBy>Kwast, Beatrix, Vantage Towers</cp:lastModifiedBy>
  <cp:revision>10</cp:revision>
  <cp:lastPrinted>2002-03-12T15:58:00Z</cp:lastPrinted>
  <dcterms:created xsi:type="dcterms:W3CDTF">2022-07-14T11:34:00Z</dcterms:created>
  <dcterms:modified xsi:type="dcterms:W3CDTF">2022-07-14T11:55:00Z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2022-07-14T11:33:49Z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239d0bf0-1d41-4e82-8411-e60e5d140e2f</vt:lpwstr>
  </property>
  <property fmtid="{D5CDD505-2E9C-101B-9397-08002B2CF9AE}" pid="8" name="MSIP_Label_0359f705-2ba0-454b-9cfc-6ce5bcaac040_ContentBits">
    <vt:lpwstr>2</vt:lpwstr>
  </property>
</Properties>
</file>